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AE" w:rsidRPr="00696208" w:rsidRDefault="007D69D2" w:rsidP="00CB05AE">
      <w:pPr>
        <w:shd w:val="clear" w:color="auto" w:fill="FFFFFF"/>
        <w:ind w:right="240"/>
        <w:rPr>
          <w:rFonts w:ascii="Calibri" w:hAnsi="Calibri"/>
          <w:color w:val="A6A6A6"/>
          <w:sz w:val="22"/>
          <w:szCs w:val="22"/>
        </w:rPr>
      </w:pPr>
      <w:r>
        <w:rPr>
          <w:rFonts w:ascii="Calibri" w:hAnsi="Calibri"/>
          <w:b/>
          <w:bCs/>
          <w:color w:val="A6A6A6"/>
          <w:sz w:val="22"/>
          <w:szCs w:val="22"/>
        </w:rPr>
        <w:t xml:space="preserve">TISKOVÁ ZPRÁVA ZE DNE </w:t>
      </w:r>
      <w:r w:rsidR="002C4A71">
        <w:rPr>
          <w:rFonts w:ascii="Calibri" w:hAnsi="Calibri"/>
          <w:b/>
          <w:bCs/>
          <w:color w:val="A6A6A6"/>
          <w:sz w:val="22"/>
          <w:szCs w:val="22"/>
        </w:rPr>
        <w:t>8</w:t>
      </w:r>
      <w:r w:rsidR="00671C85">
        <w:rPr>
          <w:rFonts w:ascii="Calibri" w:hAnsi="Calibri"/>
          <w:b/>
          <w:bCs/>
          <w:color w:val="A6A6A6"/>
          <w:sz w:val="22"/>
          <w:szCs w:val="22"/>
        </w:rPr>
        <w:t>. 4. 2022/14:45</w:t>
      </w:r>
      <w:r w:rsidR="007A4674">
        <w:rPr>
          <w:rFonts w:ascii="Calibri" w:hAnsi="Calibri"/>
          <w:b/>
          <w:bCs/>
          <w:color w:val="A6A6A6"/>
          <w:sz w:val="22"/>
          <w:szCs w:val="22"/>
        </w:rPr>
        <w:t xml:space="preserve"> </w:t>
      </w:r>
      <w:r w:rsidR="00CB05AE" w:rsidRPr="00696208">
        <w:rPr>
          <w:rFonts w:ascii="Calibri" w:hAnsi="Calibri"/>
          <w:b/>
          <w:bCs/>
          <w:color w:val="A6A6A6"/>
          <w:sz w:val="22"/>
          <w:szCs w:val="22"/>
        </w:rPr>
        <w:t>HODIN</w:t>
      </w:r>
    </w:p>
    <w:p w:rsidR="00CB05AE" w:rsidRPr="00696208" w:rsidRDefault="00CB05AE" w:rsidP="00CB05AE">
      <w:pPr>
        <w:shd w:val="clear" w:color="auto" w:fill="FFFFFF"/>
        <w:rPr>
          <w:rFonts w:cs="Arial"/>
          <w:color w:val="000000"/>
          <w:sz w:val="22"/>
          <w:szCs w:val="22"/>
        </w:rPr>
      </w:pPr>
      <w:r w:rsidRPr="00696208">
        <w:rPr>
          <w:rFonts w:ascii="Calibri" w:hAnsi="Calibri"/>
          <w:color w:val="A6A6A6"/>
          <w:sz w:val="22"/>
          <w:szCs w:val="22"/>
        </w:rPr>
        <w:t>--------------------------------------------------------------------</w:t>
      </w:r>
      <w:r w:rsidRPr="00696208">
        <w:rPr>
          <w:color w:val="000000"/>
          <w:sz w:val="22"/>
          <w:szCs w:val="22"/>
        </w:rPr>
        <w:t xml:space="preserve"> </w:t>
      </w:r>
    </w:p>
    <w:p w:rsidR="00CB05AE" w:rsidRPr="007110D8" w:rsidRDefault="00CB05AE" w:rsidP="00CB05AE">
      <w:pPr>
        <w:rPr>
          <w:rFonts w:asciiTheme="minorHAnsi" w:hAnsiTheme="minorHAnsi" w:cstheme="minorHAnsi"/>
          <w:b/>
          <w:sz w:val="22"/>
          <w:szCs w:val="22"/>
        </w:rPr>
      </w:pPr>
      <w:r w:rsidRPr="007110D8">
        <w:rPr>
          <w:rFonts w:asciiTheme="minorHAnsi" w:hAnsiTheme="minorHAnsi" w:cstheme="minorHAnsi"/>
          <w:b/>
          <w:sz w:val="22"/>
          <w:szCs w:val="22"/>
        </w:rPr>
        <w:t xml:space="preserve">Krajská zdravotní uspořádala </w:t>
      </w:r>
      <w:r w:rsidR="007D69D2" w:rsidRPr="007110D8">
        <w:rPr>
          <w:rFonts w:asciiTheme="minorHAnsi" w:hAnsiTheme="minorHAnsi" w:cstheme="minorHAnsi"/>
          <w:b/>
          <w:sz w:val="22"/>
          <w:szCs w:val="22"/>
        </w:rPr>
        <w:t>jedenáctý</w:t>
      </w:r>
      <w:r w:rsidRPr="007110D8">
        <w:rPr>
          <w:rFonts w:asciiTheme="minorHAnsi" w:hAnsiTheme="minorHAnsi" w:cstheme="minorHAnsi"/>
          <w:b/>
          <w:sz w:val="22"/>
          <w:szCs w:val="22"/>
        </w:rPr>
        <w:t xml:space="preserve"> ročník celostátní konference </w:t>
      </w:r>
      <w:proofErr w:type="spellStart"/>
      <w:r w:rsidRPr="007110D8">
        <w:rPr>
          <w:rFonts w:asciiTheme="minorHAnsi" w:hAnsiTheme="minorHAnsi" w:cstheme="minorHAnsi"/>
          <w:b/>
          <w:sz w:val="22"/>
          <w:szCs w:val="22"/>
        </w:rPr>
        <w:t>Emergency</w:t>
      </w:r>
      <w:proofErr w:type="spellEnd"/>
    </w:p>
    <w:p w:rsidR="00CB05AE" w:rsidRPr="007110D8" w:rsidRDefault="00CB05AE" w:rsidP="00CB05AE">
      <w:pPr>
        <w:rPr>
          <w:rFonts w:asciiTheme="minorHAnsi" w:hAnsiTheme="minorHAnsi" w:cstheme="minorHAnsi"/>
          <w:b/>
          <w:sz w:val="22"/>
          <w:szCs w:val="22"/>
        </w:rPr>
      </w:pPr>
    </w:p>
    <w:p w:rsidR="001C684A" w:rsidRPr="007110D8" w:rsidRDefault="00CB05AE" w:rsidP="00CB05AE">
      <w:pPr>
        <w:rPr>
          <w:rFonts w:asciiTheme="minorHAnsi" w:hAnsiTheme="minorHAnsi" w:cstheme="minorHAnsi"/>
          <w:b/>
          <w:sz w:val="22"/>
          <w:szCs w:val="22"/>
        </w:rPr>
      </w:pPr>
      <w:r w:rsidRPr="007110D8">
        <w:rPr>
          <w:rFonts w:asciiTheme="minorHAnsi" w:hAnsiTheme="minorHAnsi" w:cstheme="minorHAnsi"/>
          <w:b/>
          <w:sz w:val="22"/>
          <w:szCs w:val="22"/>
        </w:rPr>
        <w:t xml:space="preserve">Na akademické půdě kampusu Univerzity J. E. Purkyně v Ústí nad Labem uspořádalo Oddělení </w:t>
      </w:r>
      <w:proofErr w:type="spellStart"/>
      <w:r w:rsidR="000531F5" w:rsidRPr="007110D8">
        <w:rPr>
          <w:rFonts w:asciiTheme="minorHAnsi" w:hAnsiTheme="minorHAnsi" w:cstheme="minorHAnsi"/>
          <w:b/>
          <w:sz w:val="22"/>
          <w:szCs w:val="22"/>
        </w:rPr>
        <w:t>Emergency</w:t>
      </w:r>
      <w:proofErr w:type="spellEnd"/>
      <w:r w:rsidR="000531F5" w:rsidRPr="007110D8">
        <w:rPr>
          <w:rFonts w:asciiTheme="minorHAnsi" w:hAnsiTheme="minorHAnsi" w:cstheme="minorHAnsi"/>
          <w:b/>
          <w:sz w:val="22"/>
          <w:szCs w:val="22"/>
        </w:rPr>
        <w:t xml:space="preserve"> Krajské zdravotní, a.</w:t>
      </w:r>
      <w:r w:rsidRPr="007110D8">
        <w:rPr>
          <w:rFonts w:asciiTheme="minorHAnsi" w:hAnsiTheme="minorHAnsi" w:cstheme="minorHAnsi"/>
          <w:b/>
          <w:sz w:val="22"/>
          <w:szCs w:val="22"/>
        </w:rPr>
        <w:t>s. – Masarykovy</w:t>
      </w:r>
      <w:r w:rsidR="000531F5" w:rsidRPr="007110D8">
        <w:rPr>
          <w:rFonts w:asciiTheme="minorHAnsi" w:hAnsiTheme="minorHAnsi" w:cstheme="minorHAnsi"/>
          <w:b/>
          <w:sz w:val="22"/>
          <w:szCs w:val="22"/>
        </w:rPr>
        <w:t xml:space="preserve"> nemocnice v Ústí nad Labem, </w:t>
      </w:r>
      <w:proofErr w:type="spellStart"/>
      <w:proofErr w:type="gramStart"/>
      <w:r w:rsidR="000531F5" w:rsidRPr="007110D8">
        <w:rPr>
          <w:rFonts w:asciiTheme="minorHAnsi" w:hAnsiTheme="minorHAnsi" w:cstheme="minorHAnsi"/>
          <w:b/>
          <w:sz w:val="22"/>
          <w:szCs w:val="22"/>
        </w:rPr>
        <w:t>o.</w:t>
      </w:r>
      <w:r w:rsidRPr="007110D8">
        <w:rPr>
          <w:rFonts w:asciiTheme="minorHAnsi" w:hAnsiTheme="minorHAnsi" w:cstheme="minorHAnsi"/>
          <w:b/>
          <w:sz w:val="22"/>
          <w:szCs w:val="22"/>
        </w:rPr>
        <w:t>z</w:t>
      </w:r>
      <w:proofErr w:type="spellEnd"/>
      <w:r w:rsidRPr="007110D8">
        <w:rPr>
          <w:rFonts w:asciiTheme="minorHAnsi" w:hAnsiTheme="minorHAnsi" w:cstheme="minorHAnsi"/>
          <w:b/>
          <w:sz w:val="22"/>
          <w:szCs w:val="22"/>
        </w:rPr>
        <w:t>., ve</w:t>
      </w:r>
      <w:proofErr w:type="gramEnd"/>
      <w:r w:rsidRPr="007110D8">
        <w:rPr>
          <w:rFonts w:asciiTheme="minorHAnsi" w:hAnsiTheme="minorHAnsi" w:cstheme="minorHAnsi"/>
          <w:b/>
          <w:sz w:val="22"/>
          <w:szCs w:val="22"/>
        </w:rPr>
        <w:t xml:space="preserve"> dnech</w:t>
      </w:r>
      <w:r w:rsidR="007D69D2" w:rsidRPr="007110D8">
        <w:rPr>
          <w:rFonts w:asciiTheme="minorHAnsi" w:hAnsiTheme="minorHAnsi" w:cstheme="minorHAnsi"/>
          <w:b/>
          <w:sz w:val="22"/>
          <w:szCs w:val="22"/>
        </w:rPr>
        <w:t xml:space="preserve"> 6. a 7</w:t>
      </w:r>
      <w:r w:rsidRPr="007110D8">
        <w:rPr>
          <w:rFonts w:asciiTheme="minorHAnsi" w:hAnsiTheme="minorHAnsi" w:cstheme="minorHAnsi"/>
          <w:b/>
          <w:sz w:val="22"/>
          <w:szCs w:val="22"/>
        </w:rPr>
        <w:t>. dubna celos</w:t>
      </w:r>
      <w:r w:rsidR="000531F5" w:rsidRPr="007110D8">
        <w:rPr>
          <w:rFonts w:asciiTheme="minorHAnsi" w:hAnsiTheme="minorHAnsi" w:cstheme="minorHAnsi"/>
          <w:b/>
          <w:sz w:val="22"/>
          <w:szCs w:val="22"/>
        </w:rPr>
        <w:t>tátní konferenci</w:t>
      </w:r>
      <w:r w:rsidR="007D69D2" w:rsidRPr="007110D8">
        <w:rPr>
          <w:rFonts w:asciiTheme="minorHAnsi" w:hAnsiTheme="minorHAnsi" w:cstheme="minorHAnsi"/>
          <w:b/>
          <w:sz w:val="22"/>
          <w:szCs w:val="22"/>
        </w:rPr>
        <w:t xml:space="preserve"> „</w:t>
      </w:r>
      <w:proofErr w:type="spellStart"/>
      <w:r w:rsidR="007D69D2" w:rsidRPr="007110D8">
        <w:rPr>
          <w:rFonts w:asciiTheme="minorHAnsi" w:hAnsiTheme="minorHAnsi" w:cstheme="minorHAnsi"/>
          <w:b/>
          <w:sz w:val="22"/>
          <w:szCs w:val="22"/>
        </w:rPr>
        <w:t>Emergency</w:t>
      </w:r>
      <w:proofErr w:type="spellEnd"/>
      <w:r w:rsidR="007D69D2" w:rsidRPr="007110D8">
        <w:rPr>
          <w:rFonts w:asciiTheme="minorHAnsi" w:hAnsiTheme="minorHAnsi" w:cstheme="minorHAnsi"/>
          <w:b/>
          <w:sz w:val="22"/>
          <w:szCs w:val="22"/>
        </w:rPr>
        <w:t xml:space="preserve"> 2022</w:t>
      </w:r>
      <w:r w:rsidRPr="007110D8">
        <w:rPr>
          <w:rFonts w:asciiTheme="minorHAnsi" w:hAnsiTheme="minorHAnsi" w:cstheme="minorHAnsi"/>
          <w:b/>
          <w:sz w:val="22"/>
          <w:szCs w:val="22"/>
        </w:rPr>
        <w:t xml:space="preserve">“. </w:t>
      </w:r>
      <w:r w:rsidR="001C684A" w:rsidRPr="007110D8">
        <w:rPr>
          <w:rFonts w:asciiTheme="minorHAnsi" w:hAnsiTheme="minorHAnsi" w:cstheme="minorHAnsi"/>
          <w:b/>
          <w:sz w:val="22"/>
          <w:szCs w:val="22"/>
        </w:rPr>
        <w:t>Akci</w:t>
      </w:r>
      <w:r w:rsidR="000531F5" w:rsidRPr="007110D8">
        <w:rPr>
          <w:rFonts w:asciiTheme="minorHAnsi" w:hAnsiTheme="minorHAnsi" w:cstheme="minorHAnsi"/>
          <w:b/>
          <w:sz w:val="22"/>
          <w:szCs w:val="22"/>
        </w:rPr>
        <w:t>, která se konala již pojedenácté,</w:t>
      </w:r>
      <w:r w:rsidR="001C684A" w:rsidRPr="007110D8">
        <w:rPr>
          <w:rFonts w:asciiTheme="minorHAnsi" w:hAnsiTheme="minorHAnsi" w:cstheme="minorHAnsi"/>
          <w:b/>
          <w:sz w:val="22"/>
          <w:szCs w:val="22"/>
        </w:rPr>
        <w:t xml:space="preserve"> tradičně podpořil Ústecký kraj.</w:t>
      </w:r>
    </w:p>
    <w:p w:rsidR="001C684A" w:rsidRPr="007110D8" w:rsidRDefault="001C684A" w:rsidP="00CB05AE">
      <w:pPr>
        <w:rPr>
          <w:rFonts w:asciiTheme="minorHAnsi" w:hAnsiTheme="minorHAnsi" w:cstheme="minorHAnsi"/>
          <w:b/>
          <w:sz w:val="22"/>
          <w:szCs w:val="22"/>
        </w:rPr>
      </w:pPr>
    </w:p>
    <w:p w:rsidR="007110D8" w:rsidRPr="007110D8" w:rsidRDefault="007110D8" w:rsidP="007110D8">
      <w:pPr>
        <w:rPr>
          <w:rFonts w:asciiTheme="minorHAnsi" w:hAnsiTheme="minorHAnsi" w:cstheme="minorHAnsi"/>
          <w:sz w:val="22"/>
          <w:szCs w:val="22"/>
        </w:rPr>
      </w:pPr>
      <w:r w:rsidRPr="007110D8">
        <w:rPr>
          <w:rFonts w:asciiTheme="minorHAnsi" w:hAnsiTheme="minorHAnsi" w:cstheme="minorHAnsi"/>
          <w:sz w:val="22"/>
          <w:szCs w:val="22"/>
        </w:rPr>
        <w:t xml:space="preserve">Na dvoudenním setkání vystoupili zástupci široké škály zdravotnických oborů, mezi nimi i specialisté </w:t>
      </w:r>
      <w:bookmarkStart w:id="0" w:name="_GoBack"/>
      <w:bookmarkEnd w:id="0"/>
      <w:r w:rsidRPr="007110D8">
        <w:rPr>
          <w:rFonts w:asciiTheme="minorHAnsi" w:hAnsiTheme="minorHAnsi" w:cstheme="minorHAnsi"/>
          <w:sz w:val="22"/>
          <w:szCs w:val="22"/>
        </w:rPr>
        <w:t>z renomovaných pracovišť z Institutu klinické a experimentální medicíny nebo fakultních nemocnic v Olomouci a Bulovka v Praze. Své zastoupení mezi přednášejícími měli i odborníci z Krajského ředitelství Policie ČR Ústeckého kraje a Hasičského záchranného sboru Ústeckého kraje.</w:t>
      </w:r>
    </w:p>
    <w:p w:rsidR="007110D8" w:rsidRPr="007110D8" w:rsidRDefault="007110D8" w:rsidP="007110D8">
      <w:pPr>
        <w:spacing w:before="100" w:beforeAutospacing="1" w:after="100" w:afterAutospacing="1"/>
        <w:rPr>
          <w:rFonts w:asciiTheme="minorHAnsi" w:hAnsiTheme="minorHAnsi"/>
          <w:sz w:val="22"/>
          <w:szCs w:val="22"/>
        </w:rPr>
      </w:pPr>
      <w:r w:rsidRPr="007110D8">
        <w:rPr>
          <w:rFonts w:asciiTheme="minorHAnsi" w:hAnsiTheme="minorHAnsi"/>
          <w:sz w:val="22"/>
          <w:szCs w:val="22"/>
        </w:rPr>
        <w:t xml:space="preserve">„Konference </w:t>
      </w:r>
      <w:proofErr w:type="spellStart"/>
      <w:r w:rsidRPr="007110D8">
        <w:rPr>
          <w:rFonts w:asciiTheme="minorHAnsi" w:hAnsiTheme="minorHAnsi"/>
          <w:sz w:val="22"/>
          <w:szCs w:val="22"/>
        </w:rPr>
        <w:t>Emergency</w:t>
      </w:r>
      <w:proofErr w:type="spellEnd"/>
      <w:r w:rsidRPr="007110D8">
        <w:rPr>
          <w:rFonts w:asciiTheme="minorHAnsi" w:hAnsiTheme="minorHAnsi"/>
          <w:sz w:val="22"/>
          <w:szCs w:val="22"/>
        </w:rPr>
        <w:t xml:space="preserve"> tak, jak je dnes pořádána, se od roku 2019, stejně jako řada dalších odborných konferencí Krajské zdravotní, kvůli </w:t>
      </w:r>
      <w:proofErr w:type="spellStart"/>
      <w:r w:rsidRPr="007110D8">
        <w:rPr>
          <w:rFonts w:asciiTheme="minorHAnsi" w:hAnsiTheme="minorHAnsi"/>
          <w:sz w:val="22"/>
          <w:szCs w:val="22"/>
        </w:rPr>
        <w:t>covidové</w:t>
      </w:r>
      <w:proofErr w:type="spellEnd"/>
      <w:r w:rsidRPr="007110D8">
        <w:rPr>
          <w:rFonts w:asciiTheme="minorHAnsi" w:hAnsiTheme="minorHAnsi"/>
          <w:sz w:val="22"/>
          <w:szCs w:val="22"/>
        </w:rPr>
        <w:t xml:space="preserve"> pandemii neuskutečnila. Je dobře, že se nyní může konat nikoliv online, ale právě prezenčně. Platí totiž, že řada věcí se na takových akcích řeší v kuloárech, a to přinese účastníkům mnohem více než online přednášky,“ řekl v úvodu Ing. Petr Severa, vedoucí Odboru zdravotnictví Krajského úřadu Ústeckého kraje v Ústí nad Labem a krajský koordinátor očkování proti nemoci COVID-19.  </w:t>
      </w:r>
    </w:p>
    <w:p w:rsidR="007110D8" w:rsidRPr="007110D8" w:rsidRDefault="007110D8" w:rsidP="007110D8">
      <w:pPr>
        <w:rPr>
          <w:rFonts w:asciiTheme="minorHAnsi" w:hAnsiTheme="minorHAnsi" w:cstheme="minorHAnsi"/>
          <w:sz w:val="22"/>
          <w:szCs w:val="22"/>
        </w:rPr>
      </w:pPr>
      <w:r w:rsidRPr="007110D8">
        <w:rPr>
          <w:rFonts w:asciiTheme="minorHAnsi" w:hAnsiTheme="minorHAnsi" w:cstheme="minorHAnsi"/>
          <w:sz w:val="22"/>
          <w:szCs w:val="22"/>
        </w:rPr>
        <w:t xml:space="preserve">„Krajská zdravotní má díky primářce MUDr. Janě Bednářové velmi dobře organizovanou </w:t>
      </w:r>
      <w:proofErr w:type="spellStart"/>
      <w:r w:rsidRPr="007110D8">
        <w:rPr>
          <w:rFonts w:asciiTheme="minorHAnsi" w:hAnsiTheme="minorHAnsi" w:cstheme="minorHAnsi"/>
          <w:sz w:val="22"/>
          <w:szCs w:val="22"/>
        </w:rPr>
        <w:t>Emergency</w:t>
      </w:r>
      <w:proofErr w:type="spellEnd"/>
      <w:r w:rsidRPr="007110D8">
        <w:rPr>
          <w:rFonts w:asciiTheme="minorHAnsi" w:hAnsiTheme="minorHAnsi" w:cstheme="minorHAnsi"/>
          <w:sz w:val="22"/>
          <w:szCs w:val="22"/>
        </w:rPr>
        <w:t xml:space="preserve"> v Masarykově nemocnici v Ústí nad </w:t>
      </w:r>
      <w:r w:rsidR="00671C85">
        <w:rPr>
          <w:rFonts w:asciiTheme="minorHAnsi" w:hAnsiTheme="minorHAnsi" w:cstheme="minorHAnsi"/>
          <w:sz w:val="22"/>
          <w:szCs w:val="22"/>
        </w:rPr>
        <w:t>Labem, která vznikla již před 14</w:t>
      </w:r>
      <w:r w:rsidRPr="007110D8">
        <w:rPr>
          <w:rFonts w:asciiTheme="minorHAnsi" w:hAnsiTheme="minorHAnsi" w:cstheme="minorHAnsi"/>
          <w:sz w:val="22"/>
          <w:szCs w:val="22"/>
        </w:rPr>
        <w:t xml:space="preserve"> lety. Nechali jsme se inspirovat a stavíme další urgentní příjmy v Chomutově, Děčíně a stejný záměr máme i v Rumburku. Velmi mě těší, že policejní prezident udělil za skvělou spolupráci se složkami Integrovaného záchranného systému paní primářce medaili, kterou v minulých dnech převzala z rukou </w:t>
      </w:r>
      <w:r w:rsidRPr="007110D8">
        <w:rPr>
          <w:rFonts w:asciiTheme="minorHAnsi" w:hAnsiTheme="minorHAnsi"/>
          <w:bCs/>
          <w:sz w:val="22"/>
          <w:szCs w:val="22"/>
          <w:shd w:val="clear" w:color="auto" w:fill="FFFFFF"/>
        </w:rPr>
        <w:t xml:space="preserve">ředitele Krajského ředitelství </w:t>
      </w:r>
      <w:r w:rsidRPr="007110D8">
        <w:rPr>
          <w:rFonts w:asciiTheme="minorHAnsi" w:hAnsiTheme="minorHAnsi" w:cstheme="minorHAnsi"/>
          <w:sz w:val="22"/>
          <w:szCs w:val="22"/>
        </w:rPr>
        <w:t>Policie</w:t>
      </w:r>
      <w:r w:rsidRPr="007110D8">
        <w:rPr>
          <w:rFonts w:asciiTheme="minorHAnsi" w:hAnsiTheme="minorHAnsi"/>
          <w:bCs/>
          <w:sz w:val="22"/>
          <w:szCs w:val="22"/>
          <w:shd w:val="clear" w:color="auto" w:fill="FFFFFF"/>
        </w:rPr>
        <w:t xml:space="preserve"> ČR Ústeckého kraje, k čemuž jí blahopřeji</w:t>
      </w:r>
      <w:r w:rsidRPr="007110D8">
        <w:rPr>
          <w:rFonts w:asciiTheme="minorHAnsi" w:hAnsiTheme="minorHAnsi" w:cstheme="minorHAnsi"/>
          <w:sz w:val="22"/>
          <w:szCs w:val="22"/>
        </w:rPr>
        <w:t>,“ zdůraznil MUDr. Petr Malý, MBA, generální ředitel Krajské zdravotní, a.s.</w:t>
      </w:r>
    </w:p>
    <w:p w:rsidR="007110D8" w:rsidRPr="007110D8" w:rsidRDefault="007110D8" w:rsidP="007110D8">
      <w:pPr>
        <w:rPr>
          <w:rFonts w:asciiTheme="minorHAnsi" w:hAnsiTheme="minorHAnsi" w:cstheme="minorHAnsi"/>
          <w:sz w:val="22"/>
          <w:szCs w:val="22"/>
        </w:rPr>
      </w:pPr>
    </w:p>
    <w:p w:rsidR="007110D8" w:rsidRPr="007110D8" w:rsidRDefault="007110D8" w:rsidP="007110D8">
      <w:pPr>
        <w:rPr>
          <w:rFonts w:asciiTheme="minorHAnsi" w:hAnsiTheme="minorHAnsi" w:cstheme="minorHAnsi"/>
          <w:sz w:val="22"/>
          <w:szCs w:val="22"/>
        </w:rPr>
      </w:pPr>
      <w:r w:rsidRPr="007110D8">
        <w:rPr>
          <w:rFonts w:asciiTheme="minorHAnsi" w:hAnsiTheme="minorHAnsi" w:cstheme="minorHAnsi"/>
          <w:sz w:val="22"/>
          <w:szCs w:val="22"/>
        </w:rPr>
        <w:t xml:space="preserve">Odborným garantem konference byla právě MUDr. Jana Bednářová, primářka Oddělení </w:t>
      </w:r>
      <w:proofErr w:type="spellStart"/>
      <w:r w:rsidRPr="007110D8">
        <w:rPr>
          <w:rFonts w:asciiTheme="minorHAnsi" w:hAnsiTheme="minorHAnsi" w:cstheme="minorHAnsi"/>
          <w:sz w:val="22"/>
          <w:szCs w:val="22"/>
        </w:rPr>
        <w:t>Emergency</w:t>
      </w:r>
      <w:proofErr w:type="spellEnd"/>
      <w:r w:rsidRPr="007110D8">
        <w:rPr>
          <w:rFonts w:asciiTheme="minorHAnsi" w:hAnsiTheme="minorHAnsi" w:cstheme="minorHAnsi"/>
          <w:sz w:val="22"/>
          <w:szCs w:val="22"/>
        </w:rPr>
        <w:t xml:space="preserve"> Krajské zdravotní, a.s. – Masarykovy nemocnice v Ústí nad Labem, </w:t>
      </w:r>
      <w:proofErr w:type="spellStart"/>
      <w:proofErr w:type="gramStart"/>
      <w:r w:rsidRPr="007110D8">
        <w:rPr>
          <w:rFonts w:asciiTheme="minorHAnsi" w:hAnsiTheme="minorHAnsi" w:cstheme="minorHAnsi"/>
          <w:sz w:val="22"/>
          <w:szCs w:val="22"/>
        </w:rPr>
        <w:t>o.z</w:t>
      </w:r>
      <w:proofErr w:type="spellEnd"/>
      <w:r w:rsidRPr="007110D8">
        <w:rPr>
          <w:rFonts w:asciiTheme="minorHAnsi" w:hAnsiTheme="minorHAnsi" w:cstheme="minorHAnsi"/>
          <w:sz w:val="22"/>
          <w:szCs w:val="22"/>
        </w:rPr>
        <w:t>.</w:t>
      </w:r>
      <w:proofErr w:type="gramEnd"/>
      <w:r w:rsidRPr="007110D8">
        <w:rPr>
          <w:rFonts w:asciiTheme="minorHAnsi" w:hAnsiTheme="minorHAnsi" w:cstheme="minorHAnsi"/>
          <w:sz w:val="22"/>
          <w:szCs w:val="22"/>
        </w:rPr>
        <w:t xml:space="preserve"> „Jednotlivé přednášky se letos věnovaly nejen pacientům, s nimiž se každý den setkáváme na </w:t>
      </w:r>
      <w:proofErr w:type="spellStart"/>
      <w:r w:rsidRPr="007110D8">
        <w:rPr>
          <w:rFonts w:asciiTheme="minorHAnsi" w:hAnsiTheme="minorHAnsi" w:cstheme="minorHAnsi"/>
          <w:sz w:val="22"/>
          <w:szCs w:val="22"/>
        </w:rPr>
        <w:t>Emergency</w:t>
      </w:r>
      <w:proofErr w:type="spellEnd"/>
      <w:r w:rsidRPr="007110D8">
        <w:rPr>
          <w:rFonts w:asciiTheme="minorHAnsi" w:hAnsiTheme="minorHAnsi" w:cstheme="minorHAnsi"/>
          <w:sz w:val="22"/>
          <w:szCs w:val="22"/>
        </w:rPr>
        <w:t xml:space="preserve">, ale také tématům mimo naše zdravotnické pracoviště, které se však zdravotnictví dotýkají. S přednáškami na konferenci vystoupili kriminalisté z </w:t>
      </w:r>
      <w:hyperlink r:id="rId6" w:tooltip="Kontakty" w:history="1">
        <w:r w:rsidRPr="007110D8">
          <w:rPr>
            <w:rStyle w:val="Hypertextovodkaz"/>
            <w:rFonts w:asciiTheme="minorHAnsi" w:hAnsiTheme="minorHAnsi" w:cstheme="minorHAnsi"/>
            <w:color w:val="auto"/>
            <w:sz w:val="22"/>
            <w:szCs w:val="22"/>
            <w:u w:val="none"/>
          </w:rPr>
          <w:t>Krajského ředitelství policie Ústeckého kraje</w:t>
        </w:r>
      </w:hyperlink>
      <w:r w:rsidRPr="007110D8">
        <w:rPr>
          <w:rFonts w:asciiTheme="minorHAnsi" w:hAnsiTheme="minorHAnsi" w:cstheme="minorHAnsi"/>
          <w:sz w:val="22"/>
          <w:szCs w:val="22"/>
        </w:rPr>
        <w:t>, člen Hasičského záchranného sboru Ústeckého kraje. Těší mě, že letošní ročník byl nejúspěšnější ze všech, o čemž svědčí i velký zájem účastníků a zdravotníků z nemocnic napříč Českou republikou,“ uvedla MUDr. Jana Bednářová.</w:t>
      </w:r>
    </w:p>
    <w:p w:rsidR="007110D8" w:rsidRPr="007110D8" w:rsidRDefault="007110D8" w:rsidP="007110D8">
      <w:pPr>
        <w:rPr>
          <w:rFonts w:asciiTheme="minorHAnsi" w:hAnsiTheme="minorHAnsi" w:cstheme="minorHAnsi"/>
          <w:sz w:val="22"/>
          <w:szCs w:val="22"/>
        </w:rPr>
      </w:pPr>
    </w:p>
    <w:p w:rsidR="007110D8" w:rsidRPr="007110D8" w:rsidRDefault="007110D8" w:rsidP="007110D8">
      <w:pPr>
        <w:rPr>
          <w:rFonts w:asciiTheme="minorHAnsi" w:hAnsiTheme="minorHAnsi" w:cstheme="minorHAnsi"/>
          <w:sz w:val="22"/>
          <w:szCs w:val="22"/>
        </w:rPr>
      </w:pPr>
      <w:proofErr w:type="spellStart"/>
      <w:r w:rsidRPr="007110D8">
        <w:rPr>
          <w:rFonts w:asciiTheme="minorHAnsi" w:hAnsiTheme="minorHAnsi" w:cstheme="minorHAnsi"/>
          <w:sz w:val="22"/>
          <w:szCs w:val="22"/>
        </w:rPr>
        <w:t>Emergency</w:t>
      </w:r>
      <w:proofErr w:type="spellEnd"/>
      <w:r w:rsidRPr="007110D8">
        <w:rPr>
          <w:rFonts w:asciiTheme="minorHAnsi" w:hAnsiTheme="minorHAnsi" w:cstheme="minorHAnsi"/>
          <w:sz w:val="22"/>
          <w:szCs w:val="22"/>
        </w:rPr>
        <w:t xml:space="preserve"> Krajské zdravotní, a.s. – Masarykovy nemocnice v Ústí nad Labem, </w:t>
      </w:r>
      <w:proofErr w:type="spellStart"/>
      <w:proofErr w:type="gramStart"/>
      <w:r w:rsidRPr="007110D8">
        <w:rPr>
          <w:rFonts w:asciiTheme="minorHAnsi" w:hAnsiTheme="minorHAnsi" w:cstheme="minorHAnsi"/>
          <w:sz w:val="22"/>
          <w:szCs w:val="22"/>
        </w:rPr>
        <w:t>o.z</w:t>
      </w:r>
      <w:proofErr w:type="spellEnd"/>
      <w:r w:rsidRPr="007110D8">
        <w:rPr>
          <w:rFonts w:asciiTheme="minorHAnsi" w:hAnsiTheme="minorHAnsi" w:cstheme="minorHAnsi"/>
          <w:sz w:val="22"/>
          <w:szCs w:val="22"/>
        </w:rPr>
        <w:t>., v nepřetržitém</w:t>
      </w:r>
      <w:proofErr w:type="gramEnd"/>
      <w:r w:rsidRPr="007110D8">
        <w:rPr>
          <w:rFonts w:asciiTheme="minorHAnsi" w:hAnsiTheme="minorHAnsi" w:cstheme="minorHAnsi"/>
          <w:sz w:val="22"/>
          <w:szCs w:val="22"/>
        </w:rPr>
        <w:t xml:space="preserve"> provozu zajišťuje příjem, ošetření a vyšetření příchozích pacientů s akutními potížemi, zraněných a nemocných přepravených do ústecké nemocnice posádkami Zdravotnické záchranné služby Ústeckého kraje. Zajišťuje pro Policii České republiky vyšetření zadržených před umístěním do cely. Oddělení pro závažně nemocné pacienty je rovněž součástí zdejšího traumacentra, </w:t>
      </w:r>
      <w:proofErr w:type="spellStart"/>
      <w:r w:rsidRPr="007110D8">
        <w:rPr>
          <w:rFonts w:asciiTheme="minorHAnsi" w:hAnsiTheme="minorHAnsi" w:cstheme="minorHAnsi"/>
          <w:sz w:val="22"/>
          <w:szCs w:val="22"/>
        </w:rPr>
        <w:t>kardiocentra</w:t>
      </w:r>
      <w:proofErr w:type="spellEnd"/>
      <w:r w:rsidRPr="007110D8">
        <w:rPr>
          <w:rFonts w:asciiTheme="minorHAnsi" w:hAnsiTheme="minorHAnsi" w:cstheme="minorHAnsi"/>
          <w:sz w:val="22"/>
          <w:szCs w:val="22"/>
        </w:rPr>
        <w:t xml:space="preserve"> a iktového centra se spádovou oblastí pro celý Ústecký kraj a přilehlé regiony.</w:t>
      </w:r>
    </w:p>
    <w:p w:rsidR="00CB05AE" w:rsidRPr="007110D8" w:rsidRDefault="00CB05AE" w:rsidP="00CB05AE">
      <w:pPr>
        <w:rPr>
          <w:rFonts w:asciiTheme="minorHAnsi" w:hAnsiTheme="minorHAnsi" w:cstheme="minorHAnsi"/>
          <w:sz w:val="22"/>
          <w:szCs w:val="22"/>
        </w:rPr>
      </w:pPr>
    </w:p>
    <w:p w:rsidR="00CB05AE" w:rsidRPr="007110D8" w:rsidRDefault="007D1F43" w:rsidP="00CB05AE">
      <w:pPr>
        <w:rPr>
          <w:rFonts w:asciiTheme="minorHAnsi" w:hAnsiTheme="minorHAnsi" w:cstheme="minorHAnsi"/>
          <w:sz w:val="22"/>
          <w:szCs w:val="22"/>
        </w:rPr>
      </w:pPr>
      <w:r w:rsidRPr="007110D8">
        <w:rPr>
          <w:rFonts w:asciiTheme="minorHAnsi" w:hAnsiTheme="minorHAnsi" w:cstheme="minorHAnsi"/>
          <w:noProof/>
          <w:sz w:val="22"/>
          <w:szCs w:val="22"/>
        </w:rPr>
        <w:drawing>
          <wp:inline distT="0" distB="0" distL="0" distR="0">
            <wp:extent cx="2514600" cy="838200"/>
            <wp:effectExtent l="0" t="0" r="0" b="0"/>
            <wp:docPr id="2" name="Obrázek 2" descr="C:\Users\Ivo.Chrastecky\Documents\LOGA KZ_ÚK_ PARTNEŘI\Loga KZ_OZ_klinik_pracovišť\Loga nemocnic\loga-oz-U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Chrastecky\Documents\LOGA KZ_ÚK_ PARTNEŘI\Loga KZ_OZ_klinik_pracovišť\Loga nemocnic\loga-oz-UL-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5159" cy="838386"/>
                    </a:xfrm>
                    <a:prstGeom prst="rect">
                      <a:avLst/>
                    </a:prstGeom>
                    <a:noFill/>
                    <a:ln>
                      <a:noFill/>
                    </a:ln>
                  </pic:spPr>
                </pic:pic>
              </a:graphicData>
            </a:graphic>
          </wp:inline>
        </w:drawing>
      </w:r>
      <w:r w:rsidRPr="007110D8">
        <w:rPr>
          <w:rFonts w:asciiTheme="minorHAnsi" w:hAnsiTheme="minorHAnsi" w:cstheme="minorHAnsi"/>
          <w:sz w:val="22"/>
          <w:szCs w:val="22"/>
        </w:rPr>
        <w:t xml:space="preserve">              </w:t>
      </w:r>
      <w:r w:rsidR="00CB05AE" w:rsidRPr="007110D8">
        <w:rPr>
          <w:rFonts w:asciiTheme="minorHAnsi" w:hAnsiTheme="minorHAnsi" w:cstheme="minorHAnsi"/>
          <w:sz w:val="22"/>
          <w:szCs w:val="22"/>
        </w:rPr>
        <w:t xml:space="preserve">  </w:t>
      </w:r>
      <w:r w:rsidR="00CB05AE" w:rsidRPr="007110D8">
        <w:rPr>
          <w:rFonts w:asciiTheme="minorHAnsi" w:hAnsiTheme="minorHAnsi"/>
          <w:noProof/>
          <w:sz w:val="22"/>
          <w:szCs w:val="22"/>
        </w:rPr>
        <w:drawing>
          <wp:inline distT="0" distB="0" distL="0" distR="0" wp14:anchorId="60B14838" wp14:editId="0C2C885B">
            <wp:extent cx="666297" cy="679224"/>
            <wp:effectExtent l="0" t="0" r="635" b="6985"/>
            <wp:docPr id="3" name="Obrázek 3" descr="C:\Users\Ivo.Chrastecky\Documents\Loga podporovatelů\Ústecký kraj logo\podporil_UK_logo_svisle_MOD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Chrastecky\Documents\Loga podporovatelů\Ústecký kraj logo\podporil_UK_logo_svisle_MODRE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26" cy="714015"/>
                    </a:xfrm>
                    <a:prstGeom prst="rect">
                      <a:avLst/>
                    </a:prstGeom>
                    <a:noFill/>
                    <a:ln>
                      <a:noFill/>
                    </a:ln>
                  </pic:spPr>
                </pic:pic>
              </a:graphicData>
            </a:graphic>
          </wp:inline>
        </w:drawing>
      </w:r>
    </w:p>
    <w:p w:rsidR="007D25D7" w:rsidRPr="007110D8" w:rsidRDefault="007D25D7" w:rsidP="00CB05AE">
      <w:pPr>
        <w:rPr>
          <w:rFonts w:asciiTheme="minorHAnsi" w:hAnsiTheme="minorHAnsi" w:cstheme="minorHAnsi"/>
          <w:b/>
          <w:sz w:val="22"/>
          <w:szCs w:val="22"/>
        </w:rPr>
      </w:pPr>
    </w:p>
    <w:p w:rsidR="00CB05AE" w:rsidRPr="007110D8" w:rsidRDefault="00CB05AE" w:rsidP="00CB05AE">
      <w:pPr>
        <w:rPr>
          <w:rFonts w:asciiTheme="minorHAnsi" w:hAnsiTheme="minorHAnsi" w:cstheme="minorHAnsi"/>
          <w:b/>
          <w:sz w:val="22"/>
          <w:szCs w:val="22"/>
        </w:rPr>
      </w:pPr>
      <w:r w:rsidRPr="007110D8">
        <w:rPr>
          <w:rFonts w:asciiTheme="minorHAnsi" w:hAnsiTheme="minorHAnsi" w:cstheme="minorHAnsi"/>
          <w:sz w:val="22"/>
          <w:szCs w:val="22"/>
        </w:rPr>
        <w:t>Zdroj:</w:t>
      </w:r>
      <w:r w:rsidRPr="007110D8">
        <w:rPr>
          <w:rFonts w:asciiTheme="minorHAnsi" w:hAnsiTheme="minorHAnsi" w:cstheme="minorHAnsi"/>
          <w:b/>
          <w:sz w:val="22"/>
          <w:szCs w:val="22"/>
        </w:rPr>
        <w:t xml:space="preserve"> </w:t>
      </w:r>
      <w:r w:rsidRPr="007110D8">
        <w:rPr>
          <w:rFonts w:asciiTheme="minorHAnsi" w:hAnsiTheme="minorHAnsi" w:cstheme="minorHAnsi"/>
          <w:b/>
          <w:sz w:val="22"/>
          <w:szCs w:val="22"/>
          <w:u w:val="single"/>
        </w:rPr>
        <w:t>info@kzcr.eu</w:t>
      </w:r>
    </w:p>
    <w:p w:rsidR="004A753F" w:rsidRPr="00CB05AE" w:rsidRDefault="004A753F" w:rsidP="00CB05AE"/>
    <w:sectPr w:rsidR="004A753F" w:rsidRPr="00CB05AE" w:rsidSect="00E2530B">
      <w:headerReference w:type="default" r:id="rId9"/>
      <w:footerReference w:type="default" r:id="rId10"/>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6C" w:rsidRDefault="00BD376C">
      <w:r>
        <w:separator/>
      </w:r>
    </w:p>
  </w:endnote>
  <w:endnote w:type="continuationSeparator" w:id="0">
    <w:p w:rsidR="00BD376C" w:rsidRDefault="00BD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671C85">
      <w:rPr>
        <w:rFonts w:ascii="MetaCE" w:hAnsi="MetaCE"/>
        <w:noProof/>
        <w:color w:val="1C4A91"/>
        <w:sz w:val="14"/>
        <w:szCs w:val="14"/>
      </w:rPr>
      <w:t>1</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671C85">
      <w:rPr>
        <w:rFonts w:ascii="MetaCE" w:hAnsi="MetaCE"/>
        <w:noProof/>
        <w:color w:val="1C4A91"/>
        <w:sz w:val="14"/>
        <w:szCs w:val="14"/>
      </w:rPr>
      <w:t>1</w:t>
    </w:r>
    <w:r w:rsidR="00AB6878"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6C" w:rsidRDefault="00BD376C">
      <w:r>
        <w:separator/>
      </w:r>
    </w:p>
  </w:footnote>
  <w:footnote w:type="continuationSeparator" w:id="0">
    <w:p w:rsidR="00BD376C" w:rsidRDefault="00BD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1063A"/>
    <w:rsid w:val="00012711"/>
    <w:rsid w:val="000244CC"/>
    <w:rsid w:val="00033541"/>
    <w:rsid w:val="000403AA"/>
    <w:rsid w:val="0004072B"/>
    <w:rsid w:val="000531A8"/>
    <w:rsid w:val="000531F5"/>
    <w:rsid w:val="000534F3"/>
    <w:rsid w:val="0006193A"/>
    <w:rsid w:val="00070579"/>
    <w:rsid w:val="00071B3E"/>
    <w:rsid w:val="00075FD6"/>
    <w:rsid w:val="00083870"/>
    <w:rsid w:val="000940FA"/>
    <w:rsid w:val="000A1108"/>
    <w:rsid w:val="000A75BA"/>
    <w:rsid w:val="000B290C"/>
    <w:rsid w:val="000B7169"/>
    <w:rsid w:val="000D408D"/>
    <w:rsid w:val="000E0C5C"/>
    <w:rsid w:val="000E73B4"/>
    <w:rsid w:val="001272C7"/>
    <w:rsid w:val="00131DC0"/>
    <w:rsid w:val="00134D60"/>
    <w:rsid w:val="001374F3"/>
    <w:rsid w:val="0014346D"/>
    <w:rsid w:val="00162FEE"/>
    <w:rsid w:val="001A12F2"/>
    <w:rsid w:val="001A6440"/>
    <w:rsid w:val="001B1390"/>
    <w:rsid w:val="001C684A"/>
    <w:rsid w:val="001D3698"/>
    <w:rsid w:val="001D5D94"/>
    <w:rsid w:val="001D72A5"/>
    <w:rsid w:val="001E0915"/>
    <w:rsid w:val="001E15E6"/>
    <w:rsid w:val="001F0BAD"/>
    <w:rsid w:val="00213D99"/>
    <w:rsid w:val="0022428E"/>
    <w:rsid w:val="00237B20"/>
    <w:rsid w:val="00243398"/>
    <w:rsid w:val="00252DFD"/>
    <w:rsid w:val="00275C64"/>
    <w:rsid w:val="00281BDD"/>
    <w:rsid w:val="00283D4C"/>
    <w:rsid w:val="00284A31"/>
    <w:rsid w:val="00285C4D"/>
    <w:rsid w:val="002A3C21"/>
    <w:rsid w:val="002C0E76"/>
    <w:rsid w:val="002C2E2E"/>
    <w:rsid w:val="002C3713"/>
    <w:rsid w:val="002C41BA"/>
    <w:rsid w:val="002C4A71"/>
    <w:rsid w:val="0030487F"/>
    <w:rsid w:val="003125DA"/>
    <w:rsid w:val="003149AB"/>
    <w:rsid w:val="0032574F"/>
    <w:rsid w:val="00325D07"/>
    <w:rsid w:val="00333DE8"/>
    <w:rsid w:val="0034613E"/>
    <w:rsid w:val="003543C8"/>
    <w:rsid w:val="0039176F"/>
    <w:rsid w:val="003A6918"/>
    <w:rsid w:val="003C3B44"/>
    <w:rsid w:val="003C6B81"/>
    <w:rsid w:val="003D775B"/>
    <w:rsid w:val="003E3C9B"/>
    <w:rsid w:val="003F7F07"/>
    <w:rsid w:val="00400DED"/>
    <w:rsid w:val="004035CD"/>
    <w:rsid w:val="004209A5"/>
    <w:rsid w:val="0045116A"/>
    <w:rsid w:val="00455CED"/>
    <w:rsid w:val="00460851"/>
    <w:rsid w:val="004665CF"/>
    <w:rsid w:val="00480EFE"/>
    <w:rsid w:val="00482B98"/>
    <w:rsid w:val="00485AB5"/>
    <w:rsid w:val="004933AE"/>
    <w:rsid w:val="004A4AEE"/>
    <w:rsid w:val="004A5F70"/>
    <w:rsid w:val="004A753F"/>
    <w:rsid w:val="004B4D1C"/>
    <w:rsid w:val="004C2749"/>
    <w:rsid w:val="004D3CF1"/>
    <w:rsid w:val="004D4750"/>
    <w:rsid w:val="004D5609"/>
    <w:rsid w:val="004F7756"/>
    <w:rsid w:val="005023D9"/>
    <w:rsid w:val="00513EA2"/>
    <w:rsid w:val="00536E4E"/>
    <w:rsid w:val="00552347"/>
    <w:rsid w:val="00580933"/>
    <w:rsid w:val="005B7231"/>
    <w:rsid w:val="005D5B16"/>
    <w:rsid w:val="005F4971"/>
    <w:rsid w:val="00605CD6"/>
    <w:rsid w:val="0063426F"/>
    <w:rsid w:val="006413A5"/>
    <w:rsid w:val="006520C8"/>
    <w:rsid w:val="00663F28"/>
    <w:rsid w:val="00666924"/>
    <w:rsid w:val="00671C85"/>
    <w:rsid w:val="006A0C92"/>
    <w:rsid w:val="006C47B8"/>
    <w:rsid w:val="006D219C"/>
    <w:rsid w:val="006F5472"/>
    <w:rsid w:val="006F7FB2"/>
    <w:rsid w:val="00703458"/>
    <w:rsid w:val="007110D8"/>
    <w:rsid w:val="007511C5"/>
    <w:rsid w:val="00761604"/>
    <w:rsid w:val="00771B4B"/>
    <w:rsid w:val="007775E2"/>
    <w:rsid w:val="007938D2"/>
    <w:rsid w:val="007A4674"/>
    <w:rsid w:val="007A477D"/>
    <w:rsid w:val="007B0270"/>
    <w:rsid w:val="007B5366"/>
    <w:rsid w:val="007C64B3"/>
    <w:rsid w:val="007D1F43"/>
    <w:rsid w:val="007D25D7"/>
    <w:rsid w:val="007D36A3"/>
    <w:rsid w:val="007D69D2"/>
    <w:rsid w:val="00827982"/>
    <w:rsid w:val="00827DAE"/>
    <w:rsid w:val="008534FA"/>
    <w:rsid w:val="008A33B2"/>
    <w:rsid w:val="008C5BCE"/>
    <w:rsid w:val="008E2496"/>
    <w:rsid w:val="008F2622"/>
    <w:rsid w:val="009060BF"/>
    <w:rsid w:val="009074EB"/>
    <w:rsid w:val="009139E9"/>
    <w:rsid w:val="00920746"/>
    <w:rsid w:val="00921F08"/>
    <w:rsid w:val="009367A2"/>
    <w:rsid w:val="009528A3"/>
    <w:rsid w:val="00952B18"/>
    <w:rsid w:val="00960BC1"/>
    <w:rsid w:val="00975CF3"/>
    <w:rsid w:val="00977848"/>
    <w:rsid w:val="009A28BD"/>
    <w:rsid w:val="009C6BB4"/>
    <w:rsid w:val="009D1D1F"/>
    <w:rsid w:val="009E5790"/>
    <w:rsid w:val="009E6A9A"/>
    <w:rsid w:val="009F6342"/>
    <w:rsid w:val="009F6669"/>
    <w:rsid w:val="00A0192F"/>
    <w:rsid w:val="00A3336D"/>
    <w:rsid w:val="00A34E97"/>
    <w:rsid w:val="00A468C0"/>
    <w:rsid w:val="00A512E6"/>
    <w:rsid w:val="00A54420"/>
    <w:rsid w:val="00A66C65"/>
    <w:rsid w:val="00A83273"/>
    <w:rsid w:val="00AB217F"/>
    <w:rsid w:val="00AB5829"/>
    <w:rsid w:val="00AB6844"/>
    <w:rsid w:val="00AB6878"/>
    <w:rsid w:val="00AB6954"/>
    <w:rsid w:val="00AE21AD"/>
    <w:rsid w:val="00AE3AEF"/>
    <w:rsid w:val="00AF39F6"/>
    <w:rsid w:val="00AF75D2"/>
    <w:rsid w:val="00B132F5"/>
    <w:rsid w:val="00B14204"/>
    <w:rsid w:val="00B32DD2"/>
    <w:rsid w:val="00B70967"/>
    <w:rsid w:val="00B71BAB"/>
    <w:rsid w:val="00B727AE"/>
    <w:rsid w:val="00BC3E77"/>
    <w:rsid w:val="00BC43A4"/>
    <w:rsid w:val="00BD1467"/>
    <w:rsid w:val="00BD1B3F"/>
    <w:rsid w:val="00BD376C"/>
    <w:rsid w:val="00BD4FDD"/>
    <w:rsid w:val="00BF096C"/>
    <w:rsid w:val="00C0688C"/>
    <w:rsid w:val="00C1002C"/>
    <w:rsid w:val="00C26186"/>
    <w:rsid w:val="00C35BCE"/>
    <w:rsid w:val="00C3636F"/>
    <w:rsid w:val="00C40CF9"/>
    <w:rsid w:val="00C72F87"/>
    <w:rsid w:val="00C828E3"/>
    <w:rsid w:val="00CB05AE"/>
    <w:rsid w:val="00CB374F"/>
    <w:rsid w:val="00CC6C4B"/>
    <w:rsid w:val="00CD2820"/>
    <w:rsid w:val="00CD4814"/>
    <w:rsid w:val="00CD60AD"/>
    <w:rsid w:val="00D06C45"/>
    <w:rsid w:val="00D42A66"/>
    <w:rsid w:val="00D65097"/>
    <w:rsid w:val="00D66CDD"/>
    <w:rsid w:val="00DA3A17"/>
    <w:rsid w:val="00DC797C"/>
    <w:rsid w:val="00DF5D75"/>
    <w:rsid w:val="00E14964"/>
    <w:rsid w:val="00E164FB"/>
    <w:rsid w:val="00E214CA"/>
    <w:rsid w:val="00E218FB"/>
    <w:rsid w:val="00E24DE2"/>
    <w:rsid w:val="00E2530B"/>
    <w:rsid w:val="00E450AE"/>
    <w:rsid w:val="00E53405"/>
    <w:rsid w:val="00E54454"/>
    <w:rsid w:val="00E61D1D"/>
    <w:rsid w:val="00E71597"/>
    <w:rsid w:val="00E93173"/>
    <w:rsid w:val="00EF3235"/>
    <w:rsid w:val="00F0587F"/>
    <w:rsid w:val="00F066B9"/>
    <w:rsid w:val="00F16C4A"/>
    <w:rsid w:val="00F94419"/>
    <w:rsid w:val="00FA292B"/>
    <w:rsid w:val="00FB6CF6"/>
    <w:rsid w:val="00FC4114"/>
    <w:rsid w:val="00FC7EC1"/>
    <w:rsid w:val="00FE4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F5575"/>
  <w15:chartTrackingRefBased/>
  <w15:docId w15:val="{090039C9-9B60-4E68-A281-1A5338E4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Bezmezer">
    <w:name w:val="No Spacing"/>
    <w:qFormat/>
    <w:rsid w:val="00AE3AEF"/>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1E0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4648">
      <w:bodyDiv w:val="1"/>
      <w:marLeft w:val="0"/>
      <w:marRight w:val="0"/>
      <w:marTop w:val="0"/>
      <w:marBottom w:val="0"/>
      <w:divBdr>
        <w:top w:val="none" w:sz="0" w:space="0" w:color="auto"/>
        <w:left w:val="none" w:sz="0" w:space="0" w:color="auto"/>
        <w:bottom w:val="none" w:sz="0" w:space="0" w:color="auto"/>
        <w:right w:val="none" w:sz="0" w:space="0" w:color="auto"/>
      </w:divBdr>
    </w:div>
    <w:div w:id="1307006254">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41027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icie.cz/clanek/krajske-reditelstvi-usteckeho-kraje.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492</Words>
  <Characters>2904</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Sochůrek Petr</dc:creator>
  <cp:keywords/>
  <cp:lastModifiedBy>Chrástecký Ivo</cp:lastModifiedBy>
  <cp:revision>22</cp:revision>
  <cp:lastPrinted>2019-01-29T12:01:00Z</cp:lastPrinted>
  <dcterms:created xsi:type="dcterms:W3CDTF">2022-04-06T12:53:00Z</dcterms:created>
  <dcterms:modified xsi:type="dcterms:W3CDTF">2022-04-08T12:38:00Z</dcterms:modified>
</cp:coreProperties>
</file>