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33" w:rsidRDefault="00C96F33" w:rsidP="00C96F33">
      <w:pPr>
        <w:rPr>
          <w:rFonts w:asciiTheme="minorHAnsi" w:hAnsiTheme="minorHAnsi" w:cstheme="minorHAnsi"/>
          <w:sz w:val="22"/>
          <w:szCs w:val="22"/>
        </w:rPr>
      </w:pPr>
      <w:r w:rsidRPr="00C96F33">
        <w:rPr>
          <w:rFonts w:asciiTheme="minorHAnsi" w:hAnsiTheme="minorHAnsi" w:cstheme="minorHAnsi"/>
          <w:b/>
          <w:sz w:val="22"/>
          <w:szCs w:val="22"/>
        </w:rPr>
        <w:t xml:space="preserve">Avízo – Krajská zdravotní upozorňuje na otevírací dobu lékáren na </w:t>
      </w:r>
      <w:r w:rsidR="00342305">
        <w:rPr>
          <w:rFonts w:asciiTheme="minorHAnsi" w:hAnsiTheme="minorHAnsi" w:cstheme="minorHAnsi"/>
          <w:b/>
          <w:sz w:val="22"/>
          <w:szCs w:val="22"/>
        </w:rPr>
        <w:t xml:space="preserve">státní svátek </w:t>
      </w:r>
      <w:r w:rsidRPr="00C96F33">
        <w:rPr>
          <w:rFonts w:asciiTheme="minorHAnsi" w:hAnsiTheme="minorHAnsi" w:cstheme="minorHAnsi"/>
          <w:b/>
          <w:sz w:val="22"/>
          <w:szCs w:val="22"/>
        </w:rPr>
        <w:t xml:space="preserve">Den </w:t>
      </w:r>
      <w:r w:rsidR="00DE383D">
        <w:rPr>
          <w:rFonts w:asciiTheme="minorHAnsi" w:hAnsiTheme="minorHAnsi" w:cstheme="minorHAnsi"/>
          <w:b/>
          <w:sz w:val="22"/>
          <w:szCs w:val="22"/>
        </w:rPr>
        <w:t>vzniku samostatného československého státu</w:t>
      </w:r>
      <w:r w:rsidRPr="00C96F33">
        <w:rPr>
          <w:rFonts w:asciiTheme="minorHAnsi" w:hAnsiTheme="minorHAnsi" w:cstheme="minorHAnsi"/>
          <w:sz w:val="22"/>
          <w:szCs w:val="22"/>
        </w:rPr>
        <w:br/>
      </w:r>
      <w:r w:rsidR="0082678D">
        <w:rPr>
          <w:rFonts w:asciiTheme="minorHAnsi" w:hAnsiTheme="minorHAnsi" w:cstheme="minorHAnsi"/>
          <w:sz w:val="22"/>
          <w:szCs w:val="22"/>
        </w:rPr>
        <w:t>datum vzniku: 25</w:t>
      </w:r>
      <w:r w:rsidRPr="00C96F33">
        <w:rPr>
          <w:rFonts w:asciiTheme="minorHAnsi" w:hAnsiTheme="minorHAnsi" w:cstheme="minorHAnsi"/>
          <w:sz w:val="22"/>
          <w:szCs w:val="22"/>
        </w:rPr>
        <w:t xml:space="preserve">. </w:t>
      </w:r>
      <w:r w:rsidR="00DE383D">
        <w:rPr>
          <w:rFonts w:asciiTheme="minorHAnsi" w:hAnsiTheme="minorHAnsi" w:cstheme="minorHAnsi"/>
          <w:sz w:val="22"/>
          <w:szCs w:val="22"/>
        </w:rPr>
        <w:t>10</w:t>
      </w:r>
      <w:r w:rsidRPr="00C96F33">
        <w:rPr>
          <w:rFonts w:asciiTheme="minorHAnsi" w:hAnsiTheme="minorHAnsi" w:cstheme="minorHAnsi"/>
          <w:sz w:val="22"/>
          <w:szCs w:val="22"/>
        </w:rPr>
        <w:t>. 20</w:t>
      </w:r>
      <w:r w:rsidR="000236B5">
        <w:rPr>
          <w:rFonts w:asciiTheme="minorHAnsi" w:hAnsiTheme="minorHAnsi" w:cstheme="minorHAnsi"/>
          <w:sz w:val="22"/>
          <w:szCs w:val="22"/>
        </w:rPr>
        <w:t>21</w:t>
      </w:r>
      <w:r w:rsidRPr="00C96F33">
        <w:rPr>
          <w:rFonts w:asciiTheme="minorHAnsi" w:hAnsiTheme="minorHAnsi" w:cstheme="minorHAnsi"/>
          <w:sz w:val="22"/>
          <w:szCs w:val="22"/>
        </w:rPr>
        <w:t>/zveřejněno: </w:t>
      </w:r>
      <w:r w:rsidR="00FE23FA">
        <w:rPr>
          <w:rFonts w:asciiTheme="minorHAnsi" w:hAnsiTheme="minorHAnsi" w:cstheme="minorHAnsi"/>
          <w:sz w:val="22"/>
          <w:szCs w:val="22"/>
        </w:rPr>
        <w:t>13</w:t>
      </w:r>
      <w:r w:rsidRPr="00C96F33">
        <w:rPr>
          <w:rFonts w:asciiTheme="minorHAnsi" w:hAnsiTheme="minorHAnsi" w:cstheme="minorHAnsi"/>
          <w:sz w:val="22"/>
          <w:szCs w:val="22"/>
        </w:rPr>
        <w:t>:</w:t>
      </w:r>
      <w:r w:rsidR="00FE23FA">
        <w:rPr>
          <w:rFonts w:asciiTheme="minorHAnsi" w:hAnsiTheme="minorHAnsi" w:cstheme="minorHAnsi"/>
          <w:sz w:val="22"/>
          <w:szCs w:val="22"/>
        </w:rPr>
        <w:t>00</w:t>
      </w:r>
      <w:r w:rsidRPr="00C96F33">
        <w:rPr>
          <w:rFonts w:asciiTheme="minorHAnsi" w:hAnsiTheme="minorHAnsi" w:cstheme="minorHAnsi"/>
          <w:sz w:val="22"/>
          <w:szCs w:val="22"/>
        </w:rPr>
        <w:t xml:space="preserve"> hodin</w:t>
      </w:r>
    </w:p>
    <w:p w:rsidR="00C96F33" w:rsidRPr="00C96F33" w:rsidRDefault="00C96F33" w:rsidP="00C96F33">
      <w:pPr>
        <w:rPr>
          <w:rFonts w:asciiTheme="minorHAnsi" w:hAnsiTheme="minorHAnsi" w:cstheme="minorHAnsi"/>
          <w:sz w:val="22"/>
          <w:szCs w:val="22"/>
        </w:rPr>
      </w:pPr>
    </w:p>
    <w:p w:rsidR="00C96F33" w:rsidRPr="00C96F33" w:rsidRDefault="00C96F33" w:rsidP="00C96F33">
      <w:pPr>
        <w:rPr>
          <w:rFonts w:asciiTheme="minorHAnsi" w:hAnsiTheme="minorHAnsi" w:cstheme="minorHAnsi"/>
          <w:b/>
          <w:sz w:val="22"/>
          <w:szCs w:val="22"/>
        </w:rPr>
      </w:pPr>
      <w:r w:rsidRPr="00C96F33">
        <w:rPr>
          <w:rFonts w:asciiTheme="minorHAnsi" w:hAnsiTheme="minorHAnsi" w:cstheme="minorHAnsi"/>
          <w:b/>
          <w:sz w:val="22"/>
          <w:szCs w:val="22"/>
        </w:rPr>
        <w:t xml:space="preserve">Krajská zdravotní, a.s., upozorňuje na otevírací dobu lékáren na </w:t>
      </w:r>
      <w:r w:rsidR="00DE383D" w:rsidRPr="00C96F33">
        <w:rPr>
          <w:rFonts w:asciiTheme="minorHAnsi" w:hAnsiTheme="minorHAnsi" w:cstheme="minorHAnsi"/>
          <w:b/>
          <w:sz w:val="22"/>
          <w:szCs w:val="22"/>
        </w:rPr>
        <w:t xml:space="preserve">Den </w:t>
      </w:r>
      <w:r w:rsidR="00DE383D">
        <w:rPr>
          <w:rFonts w:asciiTheme="minorHAnsi" w:hAnsiTheme="minorHAnsi" w:cstheme="minorHAnsi"/>
          <w:b/>
          <w:sz w:val="22"/>
          <w:szCs w:val="22"/>
        </w:rPr>
        <w:t>vzniku samostatného československého státu</w:t>
      </w:r>
      <w:r w:rsidRPr="00C96F33">
        <w:rPr>
          <w:rFonts w:asciiTheme="minorHAnsi" w:hAnsiTheme="minorHAnsi" w:cstheme="minorHAnsi"/>
          <w:b/>
          <w:sz w:val="22"/>
          <w:szCs w:val="22"/>
        </w:rPr>
        <w:t xml:space="preserve">, který připadá na </w:t>
      </w:r>
      <w:r w:rsidR="00DE383D">
        <w:rPr>
          <w:rFonts w:asciiTheme="minorHAnsi" w:hAnsiTheme="minorHAnsi" w:cstheme="minorHAnsi"/>
          <w:b/>
          <w:sz w:val="22"/>
          <w:szCs w:val="22"/>
        </w:rPr>
        <w:t>čtvrtek</w:t>
      </w:r>
      <w:r w:rsidRPr="00C96F33">
        <w:rPr>
          <w:rFonts w:asciiTheme="minorHAnsi" w:hAnsiTheme="minorHAnsi" w:cstheme="minorHAnsi"/>
          <w:b/>
          <w:sz w:val="22"/>
          <w:szCs w:val="22"/>
        </w:rPr>
        <w:t xml:space="preserve"> 28. </w:t>
      </w:r>
      <w:r w:rsidR="00DE383D">
        <w:rPr>
          <w:rFonts w:asciiTheme="minorHAnsi" w:hAnsiTheme="minorHAnsi" w:cstheme="minorHAnsi"/>
          <w:b/>
          <w:sz w:val="22"/>
          <w:szCs w:val="22"/>
        </w:rPr>
        <w:t>října</w:t>
      </w:r>
      <w:r w:rsidRPr="00C96F33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0236B5">
        <w:rPr>
          <w:rFonts w:asciiTheme="minorHAnsi" w:hAnsiTheme="minorHAnsi" w:cstheme="minorHAnsi"/>
          <w:b/>
          <w:sz w:val="22"/>
          <w:szCs w:val="22"/>
        </w:rPr>
        <w:t>21</w:t>
      </w:r>
      <w:r w:rsidRPr="00C96F33">
        <w:rPr>
          <w:rFonts w:asciiTheme="minorHAnsi" w:hAnsiTheme="minorHAnsi" w:cstheme="minorHAnsi"/>
          <w:b/>
          <w:sz w:val="22"/>
          <w:szCs w:val="22"/>
        </w:rPr>
        <w:t>. Pohotovostní lékárenská služba ve městech působnosti jejích zdravotnických zařízení bude zajištěna takto:</w:t>
      </w:r>
    </w:p>
    <w:p w:rsidR="00C96F33" w:rsidRPr="00C96F33" w:rsidRDefault="00C96F33" w:rsidP="00C96F33">
      <w:pPr>
        <w:rPr>
          <w:rFonts w:asciiTheme="minorHAnsi" w:hAnsiTheme="minorHAnsi" w:cstheme="minorHAnsi"/>
          <w:sz w:val="22"/>
          <w:szCs w:val="22"/>
        </w:rPr>
      </w:pPr>
    </w:p>
    <w:p w:rsidR="00C96F33" w:rsidRPr="00C96F33" w:rsidRDefault="00C96F33" w:rsidP="00C96F33">
      <w:pPr>
        <w:jc w:val="both"/>
        <w:rPr>
          <w:rStyle w:val="Siln"/>
          <w:rFonts w:asciiTheme="minorHAnsi" w:hAnsiTheme="minorHAnsi" w:cstheme="minorHAnsi"/>
          <w:sz w:val="22"/>
          <w:szCs w:val="22"/>
        </w:rPr>
      </w:pPr>
      <w:r w:rsidRPr="00C96F33">
        <w:rPr>
          <w:rStyle w:val="Siln"/>
          <w:rFonts w:asciiTheme="minorHAnsi" w:hAnsiTheme="minorHAnsi" w:cstheme="minorHAnsi"/>
          <w:sz w:val="22"/>
          <w:szCs w:val="22"/>
          <w:u w:val="single"/>
        </w:rPr>
        <w:t>Děčín:</w:t>
      </w:r>
      <w:r w:rsidRPr="00C96F33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</w:p>
    <w:p w:rsidR="00C96F33" w:rsidRPr="00C96F33" w:rsidRDefault="00C96F33" w:rsidP="00C96F33">
      <w:pPr>
        <w:jc w:val="both"/>
        <w:rPr>
          <w:rStyle w:val="Siln"/>
          <w:rFonts w:asciiTheme="minorHAnsi" w:hAnsiTheme="minorHAnsi" w:cstheme="minorHAnsi"/>
          <w:sz w:val="22"/>
          <w:szCs w:val="22"/>
        </w:rPr>
      </w:pPr>
    </w:p>
    <w:p w:rsidR="00C96F33" w:rsidRDefault="00E7301C" w:rsidP="00C96F33">
      <w:pPr>
        <w:rPr>
          <w:rFonts w:asciiTheme="minorHAnsi" w:hAnsiTheme="minorHAnsi" w:cs="Arial"/>
          <w:color w:val="333333"/>
          <w:sz w:val="22"/>
          <w:szCs w:val="22"/>
        </w:rPr>
      </w:pPr>
      <w:r w:rsidRPr="00E7301C">
        <w:rPr>
          <w:rFonts w:asciiTheme="minorHAnsi" w:hAnsiTheme="minorHAnsi" w:cs="Arial"/>
          <w:b/>
          <w:color w:val="333333"/>
          <w:sz w:val="22"/>
          <w:szCs w:val="22"/>
        </w:rPr>
        <w:t xml:space="preserve">Nemocniční lékárna Krajské zdravotní, a.s. – Nemocnice Děčín, </w:t>
      </w:r>
      <w:proofErr w:type="spellStart"/>
      <w:proofErr w:type="gramStart"/>
      <w:r w:rsidRPr="00E7301C">
        <w:rPr>
          <w:rFonts w:asciiTheme="minorHAnsi" w:hAnsiTheme="minorHAnsi" w:cs="Arial"/>
          <w:b/>
          <w:color w:val="333333"/>
          <w:sz w:val="22"/>
          <w:szCs w:val="22"/>
        </w:rPr>
        <w:t>o.z</w:t>
      </w:r>
      <w:proofErr w:type="spellEnd"/>
      <w:r w:rsidRPr="00E7301C">
        <w:rPr>
          <w:rFonts w:asciiTheme="minorHAnsi" w:hAnsiTheme="minorHAnsi" w:cs="Arial"/>
          <w:b/>
          <w:color w:val="333333"/>
          <w:sz w:val="22"/>
          <w:szCs w:val="22"/>
        </w:rPr>
        <w:t>., U Nemocnice</w:t>
      </w:r>
      <w:proofErr w:type="gramEnd"/>
      <w:r w:rsidRPr="00E7301C">
        <w:rPr>
          <w:rFonts w:asciiTheme="minorHAnsi" w:hAnsiTheme="minorHAnsi" w:cs="Arial"/>
          <w:b/>
          <w:color w:val="333333"/>
          <w:sz w:val="22"/>
          <w:szCs w:val="22"/>
        </w:rPr>
        <w:t xml:space="preserve"> 1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(</w:t>
      </w:r>
      <w:r w:rsidRPr="00E7301C">
        <w:rPr>
          <w:rFonts w:asciiTheme="minorHAnsi" w:hAnsiTheme="minorHAnsi" w:cs="Arial"/>
          <w:color w:val="333333"/>
          <w:sz w:val="22"/>
          <w:szCs w:val="22"/>
        </w:rPr>
        <w:t>telefon 412 705</w:t>
      </w:r>
      <w:r>
        <w:rPr>
          <w:rFonts w:asciiTheme="minorHAnsi" w:hAnsiTheme="minorHAnsi" w:cs="Arial"/>
          <w:color w:val="333333"/>
          <w:sz w:val="22"/>
          <w:szCs w:val="22"/>
        </w:rPr>
        <w:t> </w:t>
      </w:r>
      <w:r w:rsidRPr="00E7301C">
        <w:rPr>
          <w:rFonts w:asciiTheme="minorHAnsi" w:hAnsiTheme="minorHAnsi" w:cs="Arial"/>
          <w:color w:val="333333"/>
          <w:sz w:val="22"/>
          <w:szCs w:val="22"/>
        </w:rPr>
        <w:t>440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) </w:t>
      </w:r>
      <w:r w:rsidRPr="00E7301C">
        <w:rPr>
          <w:rFonts w:asciiTheme="minorHAnsi" w:hAnsiTheme="minorHAnsi" w:cs="Arial"/>
          <w:color w:val="333333"/>
          <w:sz w:val="22"/>
          <w:szCs w:val="22"/>
        </w:rPr>
        <w:t xml:space="preserve">bude otevřena pro veřejnost </w:t>
      </w:r>
      <w:r w:rsidRPr="00E7301C">
        <w:rPr>
          <w:rFonts w:asciiTheme="minorHAnsi" w:hAnsiTheme="minorHAnsi" w:cs="Arial"/>
          <w:b/>
          <w:color w:val="333333"/>
          <w:sz w:val="22"/>
          <w:szCs w:val="22"/>
        </w:rPr>
        <w:t>od 9:00 do 15:00 hodin</w:t>
      </w:r>
      <w:r>
        <w:rPr>
          <w:rFonts w:asciiTheme="minorHAnsi" w:hAnsiTheme="minorHAnsi" w:cs="Arial"/>
          <w:b/>
          <w:color w:val="333333"/>
          <w:sz w:val="22"/>
          <w:szCs w:val="22"/>
        </w:rPr>
        <w:t>.</w:t>
      </w:r>
    </w:p>
    <w:p w:rsidR="00E7301C" w:rsidRPr="00E7301C" w:rsidRDefault="00E7301C" w:rsidP="00C96F33">
      <w:pPr>
        <w:rPr>
          <w:rFonts w:asciiTheme="minorHAnsi" w:hAnsiTheme="minorHAnsi" w:cstheme="minorHAnsi"/>
          <w:b/>
          <w:sz w:val="22"/>
          <w:szCs w:val="22"/>
        </w:rPr>
      </w:pPr>
    </w:p>
    <w:p w:rsidR="00C96F33" w:rsidRPr="00342305" w:rsidRDefault="00C96F33" w:rsidP="00C96F33">
      <w:pPr>
        <w:rPr>
          <w:rStyle w:val="Siln"/>
          <w:rFonts w:asciiTheme="minorHAnsi" w:hAnsiTheme="minorHAnsi" w:cstheme="minorHAnsi"/>
          <w:sz w:val="22"/>
          <w:szCs w:val="22"/>
        </w:rPr>
      </w:pPr>
      <w:r w:rsidRPr="00342305">
        <w:rPr>
          <w:rStyle w:val="Siln"/>
          <w:rFonts w:asciiTheme="minorHAnsi" w:hAnsiTheme="minorHAnsi" w:cstheme="minorHAnsi"/>
          <w:sz w:val="22"/>
          <w:szCs w:val="22"/>
          <w:u w:val="single"/>
        </w:rPr>
        <w:t>Ústí nad Labem:</w:t>
      </w:r>
      <w:r w:rsidRPr="00342305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</w:p>
    <w:p w:rsidR="00C96F33" w:rsidRPr="00C96F33" w:rsidRDefault="00C96F33" w:rsidP="00C96F33">
      <w:pPr>
        <w:rPr>
          <w:rStyle w:val="Siln"/>
          <w:rFonts w:asciiTheme="minorHAnsi" w:hAnsiTheme="minorHAnsi" w:cstheme="minorHAnsi"/>
          <w:b w:val="0"/>
          <w:sz w:val="22"/>
          <w:szCs w:val="22"/>
        </w:rPr>
      </w:pPr>
    </w:p>
    <w:p w:rsidR="00C96F33" w:rsidRPr="00342305" w:rsidRDefault="00C96F33" w:rsidP="00C96F33">
      <w:pPr>
        <w:rPr>
          <w:rStyle w:val="Siln"/>
          <w:rFonts w:asciiTheme="minorHAnsi" w:hAnsiTheme="minorHAnsi" w:cstheme="minorHAnsi"/>
          <w:sz w:val="22"/>
          <w:szCs w:val="22"/>
        </w:rPr>
      </w:pPr>
      <w:r w:rsidRPr="00342305">
        <w:rPr>
          <w:rStyle w:val="Siln"/>
          <w:rFonts w:asciiTheme="minorHAnsi" w:hAnsiTheme="minorHAnsi" w:cstheme="minorHAnsi"/>
          <w:sz w:val="22"/>
          <w:szCs w:val="22"/>
        </w:rPr>
        <w:t>Lékárna Dr. Max – Kaufland, Všebořická 396</w:t>
      </w:r>
      <w:r w:rsidRPr="00C96F33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(telefon 472 717 275) bude otevřena pro veřejnost </w:t>
      </w:r>
      <w:r w:rsidRPr="00342305">
        <w:rPr>
          <w:rStyle w:val="Siln"/>
          <w:rFonts w:asciiTheme="minorHAnsi" w:hAnsiTheme="minorHAnsi" w:cstheme="minorHAnsi"/>
          <w:sz w:val="22"/>
          <w:szCs w:val="22"/>
        </w:rPr>
        <w:t>od 8:00 do 20:00 hodin.</w:t>
      </w:r>
    </w:p>
    <w:p w:rsidR="00C96F33" w:rsidRPr="00C96F33" w:rsidRDefault="00C96F33" w:rsidP="00C96F33">
      <w:pPr>
        <w:rPr>
          <w:rFonts w:asciiTheme="minorHAnsi" w:hAnsiTheme="minorHAnsi" w:cstheme="minorHAnsi"/>
          <w:b/>
          <w:sz w:val="22"/>
          <w:szCs w:val="22"/>
        </w:rPr>
      </w:pPr>
    </w:p>
    <w:p w:rsidR="00C96F33" w:rsidRPr="00342305" w:rsidRDefault="00C96F33" w:rsidP="00C96F33">
      <w:pPr>
        <w:rPr>
          <w:rStyle w:val="Siln"/>
          <w:rFonts w:asciiTheme="minorHAnsi" w:hAnsiTheme="minorHAnsi" w:cstheme="minorHAnsi"/>
          <w:sz w:val="22"/>
          <w:szCs w:val="22"/>
        </w:rPr>
      </w:pPr>
      <w:r w:rsidRPr="00342305">
        <w:rPr>
          <w:rStyle w:val="Siln"/>
          <w:rFonts w:asciiTheme="minorHAnsi" w:hAnsiTheme="minorHAnsi" w:cstheme="minorHAnsi"/>
          <w:sz w:val="22"/>
          <w:szCs w:val="22"/>
          <w:u w:val="single"/>
        </w:rPr>
        <w:t>Teplice:</w:t>
      </w:r>
      <w:r w:rsidRPr="00342305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</w:p>
    <w:p w:rsidR="00C96F33" w:rsidRPr="00C96F33" w:rsidRDefault="00C96F33" w:rsidP="00C96F33">
      <w:pPr>
        <w:rPr>
          <w:rStyle w:val="Siln"/>
          <w:rFonts w:asciiTheme="minorHAnsi" w:hAnsiTheme="minorHAnsi" w:cstheme="minorHAnsi"/>
          <w:b w:val="0"/>
          <w:sz w:val="22"/>
          <w:szCs w:val="22"/>
        </w:rPr>
      </w:pPr>
    </w:p>
    <w:p w:rsidR="00C96F33" w:rsidRDefault="00C96F33" w:rsidP="00C96F33">
      <w:pPr>
        <w:rPr>
          <w:rStyle w:val="Siln"/>
          <w:rFonts w:asciiTheme="minorHAnsi" w:hAnsiTheme="minorHAnsi" w:cstheme="minorHAnsi"/>
          <w:b w:val="0"/>
          <w:sz w:val="22"/>
          <w:szCs w:val="22"/>
        </w:rPr>
      </w:pPr>
      <w:r w:rsidRPr="00342305">
        <w:rPr>
          <w:rStyle w:val="Siln"/>
          <w:rFonts w:asciiTheme="minorHAnsi" w:hAnsiTheme="minorHAnsi" w:cstheme="minorHAnsi"/>
          <w:sz w:val="22"/>
          <w:szCs w:val="22"/>
        </w:rPr>
        <w:t xml:space="preserve">Lékárna BENU </w:t>
      </w:r>
      <w:r w:rsidR="00342305" w:rsidRPr="00342305">
        <w:rPr>
          <w:rStyle w:val="Siln"/>
          <w:rFonts w:asciiTheme="minorHAnsi" w:hAnsiTheme="minorHAnsi" w:cstheme="minorHAnsi"/>
          <w:sz w:val="22"/>
          <w:szCs w:val="22"/>
        </w:rPr>
        <w:t>–</w:t>
      </w:r>
      <w:r w:rsidR="00342305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  <w:r w:rsidRPr="00342305">
        <w:rPr>
          <w:rStyle w:val="Siln"/>
          <w:rFonts w:asciiTheme="minorHAnsi" w:hAnsiTheme="minorHAnsi" w:cstheme="minorHAnsi"/>
          <w:sz w:val="22"/>
          <w:szCs w:val="22"/>
        </w:rPr>
        <w:t>OC Galerie Teplice, Náměstí Svobody 3316</w:t>
      </w:r>
      <w:r w:rsidRPr="00C96F33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(telefon 731 638 173) bude otevřena pro veřejnost </w:t>
      </w:r>
      <w:r w:rsidRPr="00342305">
        <w:rPr>
          <w:rStyle w:val="Siln"/>
          <w:rFonts w:asciiTheme="minorHAnsi" w:hAnsiTheme="minorHAnsi" w:cstheme="minorHAnsi"/>
          <w:sz w:val="22"/>
          <w:szCs w:val="22"/>
        </w:rPr>
        <w:t>od 9:00 do 21:00 hodin.</w:t>
      </w:r>
    </w:p>
    <w:p w:rsidR="00342305" w:rsidRPr="00342305" w:rsidRDefault="00342305" w:rsidP="00C96F33">
      <w:pPr>
        <w:rPr>
          <w:rStyle w:val="Siln"/>
          <w:rFonts w:asciiTheme="minorHAnsi" w:hAnsiTheme="minorHAnsi" w:cstheme="minorHAnsi"/>
          <w:sz w:val="22"/>
          <w:szCs w:val="22"/>
        </w:rPr>
      </w:pPr>
      <w:r w:rsidRPr="00342305">
        <w:rPr>
          <w:rStyle w:val="Siln"/>
          <w:rFonts w:asciiTheme="minorHAnsi" w:hAnsiTheme="minorHAnsi" w:cstheme="minorHAnsi"/>
          <w:sz w:val="22"/>
          <w:szCs w:val="22"/>
        </w:rPr>
        <w:t xml:space="preserve">Lékárna Dr. Max – OC Olympia Teplice, </w:t>
      </w:r>
      <w:proofErr w:type="spellStart"/>
      <w:r w:rsidRPr="00342305">
        <w:rPr>
          <w:rStyle w:val="Siln"/>
          <w:rFonts w:asciiTheme="minorHAnsi" w:hAnsiTheme="minorHAnsi" w:cstheme="minorHAnsi"/>
          <w:sz w:val="22"/>
          <w:szCs w:val="22"/>
        </w:rPr>
        <w:t>Srbická</w:t>
      </w:r>
      <w:proofErr w:type="spellEnd"/>
      <w:r w:rsidRPr="00342305">
        <w:rPr>
          <w:rStyle w:val="Siln"/>
          <w:rFonts w:asciiTheme="minorHAnsi" w:hAnsiTheme="minorHAnsi" w:cstheme="minorHAnsi"/>
          <w:sz w:val="22"/>
          <w:szCs w:val="22"/>
        </w:rPr>
        <w:t xml:space="preserve"> 464</w:t>
      </w:r>
      <w:r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(telefon 474 689 538) bude otevřena pro veřejnost </w:t>
      </w:r>
      <w:r w:rsidRPr="00342305">
        <w:rPr>
          <w:rStyle w:val="Siln"/>
          <w:rFonts w:asciiTheme="minorHAnsi" w:hAnsiTheme="minorHAnsi" w:cstheme="minorHAnsi"/>
          <w:sz w:val="22"/>
          <w:szCs w:val="22"/>
        </w:rPr>
        <w:t xml:space="preserve">od 9:00 do </w:t>
      </w:r>
      <w:r w:rsidR="00FE23FA">
        <w:rPr>
          <w:rStyle w:val="Siln"/>
          <w:rFonts w:asciiTheme="minorHAnsi" w:hAnsiTheme="minorHAnsi" w:cstheme="minorHAnsi"/>
          <w:sz w:val="22"/>
          <w:szCs w:val="22"/>
        </w:rPr>
        <w:t>21</w:t>
      </w:r>
      <w:r w:rsidRPr="00342305">
        <w:rPr>
          <w:rStyle w:val="Siln"/>
          <w:rFonts w:asciiTheme="minorHAnsi" w:hAnsiTheme="minorHAnsi" w:cstheme="minorHAnsi"/>
          <w:sz w:val="22"/>
          <w:szCs w:val="22"/>
        </w:rPr>
        <w:t>:00 hodin.</w:t>
      </w:r>
    </w:p>
    <w:p w:rsidR="00C96F33" w:rsidRPr="00C96F33" w:rsidRDefault="00C96F33" w:rsidP="00C96F33">
      <w:pPr>
        <w:rPr>
          <w:rStyle w:val="Siln"/>
          <w:rFonts w:asciiTheme="minorHAnsi" w:hAnsiTheme="minorHAnsi" w:cstheme="minorHAnsi"/>
          <w:b w:val="0"/>
          <w:sz w:val="22"/>
          <w:szCs w:val="22"/>
        </w:rPr>
      </w:pPr>
    </w:p>
    <w:p w:rsidR="00C96F33" w:rsidRPr="00342305" w:rsidRDefault="00C96F33" w:rsidP="00C96F33">
      <w:pPr>
        <w:rPr>
          <w:rStyle w:val="Siln"/>
          <w:rFonts w:asciiTheme="minorHAnsi" w:hAnsiTheme="minorHAnsi" w:cstheme="minorHAnsi"/>
          <w:sz w:val="22"/>
          <w:szCs w:val="22"/>
        </w:rPr>
      </w:pPr>
      <w:r w:rsidRPr="00342305">
        <w:rPr>
          <w:rStyle w:val="Siln"/>
          <w:rFonts w:asciiTheme="minorHAnsi" w:hAnsiTheme="minorHAnsi" w:cstheme="minorHAnsi"/>
          <w:sz w:val="22"/>
          <w:szCs w:val="22"/>
          <w:u w:val="single"/>
        </w:rPr>
        <w:t>Most:</w:t>
      </w:r>
      <w:r w:rsidRPr="00342305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</w:p>
    <w:p w:rsidR="00C96F33" w:rsidRPr="00342305" w:rsidRDefault="00C96F33" w:rsidP="00C96F33">
      <w:pPr>
        <w:rPr>
          <w:rStyle w:val="Siln"/>
          <w:rFonts w:asciiTheme="minorHAnsi" w:hAnsiTheme="minorHAnsi" w:cstheme="minorHAnsi"/>
          <w:sz w:val="22"/>
          <w:szCs w:val="22"/>
        </w:rPr>
      </w:pPr>
    </w:p>
    <w:p w:rsidR="00C96F33" w:rsidRPr="00342305" w:rsidRDefault="00C96F33" w:rsidP="00C96F33">
      <w:pPr>
        <w:rPr>
          <w:rStyle w:val="Siln"/>
          <w:rFonts w:asciiTheme="minorHAnsi" w:hAnsiTheme="minorHAnsi" w:cstheme="minorHAnsi"/>
          <w:sz w:val="22"/>
          <w:szCs w:val="22"/>
        </w:rPr>
      </w:pPr>
      <w:r w:rsidRPr="00342305">
        <w:rPr>
          <w:rStyle w:val="Siln"/>
          <w:rFonts w:asciiTheme="minorHAnsi" w:hAnsiTheme="minorHAnsi" w:cstheme="minorHAnsi"/>
          <w:sz w:val="22"/>
          <w:szCs w:val="22"/>
        </w:rPr>
        <w:t xml:space="preserve">Lékárna BENU - OC </w:t>
      </w:r>
      <w:proofErr w:type="spellStart"/>
      <w:r w:rsidRPr="00342305">
        <w:rPr>
          <w:rStyle w:val="Siln"/>
          <w:rFonts w:asciiTheme="minorHAnsi" w:hAnsiTheme="minorHAnsi" w:cstheme="minorHAnsi"/>
          <w:sz w:val="22"/>
          <w:szCs w:val="22"/>
        </w:rPr>
        <w:t>Central</w:t>
      </w:r>
      <w:proofErr w:type="spellEnd"/>
      <w:r w:rsidRPr="00342305">
        <w:rPr>
          <w:rStyle w:val="Siln"/>
          <w:rFonts w:asciiTheme="minorHAnsi" w:hAnsiTheme="minorHAnsi" w:cstheme="minorHAnsi"/>
          <w:sz w:val="22"/>
          <w:szCs w:val="22"/>
        </w:rPr>
        <w:t>, Radniční 3400</w:t>
      </w:r>
      <w:r w:rsidRPr="00C96F33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(telefon 731 638 040) bude otevřena pro veřejnost </w:t>
      </w:r>
      <w:r w:rsidRPr="00342305">
        <w:rPr>
          <w:rStyle w:val="Siln"/>
          <w:rFonts w:asciiTheme="minorHAnsi" w:hAnsiTheme="minorHAnsi" w:cstheme="minorHAnsi"/>
          <w:sz w:val="22"/>
          <w:szCs w:val="22"/>
        </w:rPr>
        <w:t xml:space="preserve">od </w:t>
      </w:r>
      <w:r w:rsidR="00ED225D">
        <w:rPr>
          <w:rStyle w:val="Siln"/>
          <w:rFonts w:asciiTheme="minorHAnsi" w:hAnsiTheme="minorHAnsi" w:cstheme="minorHAnsi"/>
          <w:sz w:val="22"/>
          <w:szCs w:val="22"/>
        </w:rPr>
        <w:t>8</w:t>
      </w:r>
      <w:r w:rsidRPr="00342305">
        <w:rPr>
          <w:rStyle w:val="Siln"/>
          <w:rFonts w:asciiTheme="minorHAnsi" w:hAnsiTheme="minorHAnsi" w:cstheme="minorHAnsi"/>
          <w:sz w:val="22"/>
          <w:szCs w:val="22"/>
        </w:rPr>
        <w:t>:00 do 20:00 hodin.</w:t>
      </w:r>
    </w:p>
    <w:p w:rsidR="00C96F33" w:rsidRPr="00C96F33" w:rsidRDefault="00C96F33" w:rsidP="00C96F33">
      <w:pPr>
        <w:rPr>
          <w:rFonts w:asciiTheme="minorHAnsi" w:hAnsiTheme="minorHAnsi" w:cstheme="minorHAnsi"/>
          <w:b/>
          <w:sz w:val="22"/>
          <w:szCs w:val="22"/>
        </w:rPr>
      </w:pPr>
    </w:p>
    <w:p w:rsidR="00C96F33" w:rsidRPr="00342305" w:rsidRDefault="00C96F33" w:rsidP="00C96F33">
      <w:pPr>
        <w:rPr>
          <w:rStyle w:val="Siln"/>
          <w:rFonts w:asciiTheme="minorHAnsi" w:hAnsiTheme="minorHAnsi" w:cstheme="minorHAnsi"/>
          <w:sz w:val="22"/>
          <w:szCs w:val="22"/>
          <w:u w:val="single"/>
        </w:rPr>
      </w:pPr>
      <w:r w:rsidRPr="00342305">
        <w:rPr>
          <w:rStyle w:val="Siln"/>
          <w:rFonts w:asciiTheme="minorHAnsi" w:hAnsiTheme="minorHAnsi" w:cstheme="minorHAnsi"/>
          <w:sz w:val="22"/>
          <w:szCs w:val="22"/>
          <w:u w:val="single"/>
        </w:rPr>
        <w:t>Chomutov:</w:t>
      </w:r>
    </w:p>
    <w:p w:rsidR="00C96F33" w:rsidRPr="00342305" w:rsidRDefault="00C96F33" w:rsidP="00C96F33">
      <w:pPr>
        <w:rPr>
          <w:rStyle w:val="Siln"/>
          <w:rFonts w:asciiTheme="minorHAnsi" w:hAnsiTheme="minorHAnsi" w:cstheme="minorHAnsi"/>
          <w:sz w:val="22"/>
          <w:szCs w:val="22"/>
        </w:rPr>
      </w:pPr>
    </w:p>
    <w:p w:rsidR="00C96F33" w:rsidRDefault="00C96F33" w:rsidP="00C96F33">
      <w:pPr>
        <w:rPr>
          <w:rStyle w:val="Siln"/>
          <w:rFonts w:asciiTheme="minorHAnsi" w:hAnsiTheme="minorHAnsi" w:cstheme="minorHAnsi"/>
          <w:sz w:val="22"/>
          <w:szCs w:val="22"/>
        </w:rPr>
      </w:pPr>
      <w:r w:rsidRPr="00342305">
        <w:rPr>
          <w:rStyle w:val="Siln"/>
          <w:rFonts w:asciiTheme="minorHAnsi" w:hAnsiTheme="minorHAnsi" w:cstheme="minorHAnsi"/>
          <w:sz w:val="22"/>
          <w:szCs w:val="22"/>
        </w:rPr>
        <w:t xml:space="preserve">Nemocniční lékárna Krajské zdravotní, a.s. - Nemocnice Chomutov, </w:t>
      </w:r>
      <w:proofErr w:type="spellStart"/>
      <w:proofErr w:type="gramStart"/>
      <w:r w:rsidRPr="00342305">
        <w:rPr>
          <w:rStyle w:val="Siln"/>
          <w:rFonts w:asciiTheme="minorHAnsi" w:hAnsiTheme="minorHAnsi" w:cstheme="minorHAnsi"/>
          <w:sz w:val="22"/>
          <w:szCs w:val="22"/>
        </w:rPr>
        <w:t>o.z</w:t>
      </w:r>
      <w:proofErr w:type="spellEnd"/>
      <w:r w:rsidRPr="00342305">
        <w:rPr>
          <w:rStyle w:val="Siln"/>
          <w:rFonts w:asciiTheme="minorHAnsi" w:hAnsiTheme="minorHAnsi" w:cstheme="minorHAnsi"/>
          <w:sz w:val="22"/>
          <w:szCs w:val="22"/>
        </w:rPr>
        <w:t xml:space="preserve">., </w:t>
      </w:r>
      <w:r w:rsidRPr="00342305">
        <w:rPr>
          <w:rFonts w:asciiTheme="minorHAnsi" w:hAnsiTheme="minorHAnsi" w:cstheme="minorHAnsi"/>
          <w:b/>
          <w:sz w:val="22"/>
          <w:szCs w:val="22"/>
        </w:rPr>
        <w:t>Kochova</w:t>
      </w:r>
      <w:proofErr w:type="gramEnd"/>
      <w:r w:rsidRPr="00342305">
        <w:rPr>
          <w:rFonts w:asciiTheme="minorHAnsi" w:hAnsiTheme="minorHAnsi" w:cstheme="minorHAnsi"/>
          <w:b/>
          <w:sz w:val="22"/>
          <w:szCs w:val="22"/>
        </w:rPr>
        <w:t xml:space="preserve"> 1185</w:t>
      </w:r>
      <w:r w:rsidRPr="00342305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C96F33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(telefon 474 447 248) bude otevřena pro veřejnost </w:t>
      </w:r>
      <w:r w:rsidRPr="00342305">
        <w:rPr>
          <w:rStyle w:val="Siln"/>
          <w:rFonts w:asciiTheme="minorHAnsi" w:hAnsiTheme="minorHAnsi" w:cstheme="minorHAnsi"/>
          <w:sz w:val="22"/>
          <w:szCs w:val="22"/>
        </w:rPr>
        <w:t>od 10:00 do 20:00 hodin.</w:t>
      </w:r>
    </w:p>
    <w:p w:rsidR="003C33FB" w:rsidRDefault="003C33FB" w:rsidP="00C96F33">
      <w:pPr>
        <w:rPr>
          <w:rStyle w:val="Siln"/>
          <w:rFonts w:asciiTheme="minorHAnsi" w:hAnsiTheme="minorHAnsi" w:cstheme="minorHAnsi"/>
          <w:sz w:val="22"/>
          <w:szCs w:val="22"/>
        </w:rPr>
      </w:pPr>
    </w:p>
    <w:p w:rsidR="003C33FB" w:rsidRPr="00342305" w:rsidRDefault="003C33FB" w:rsidP="003C33FB">
      <w:pPr>
        <w:rPr>
          <w:rStyle w:val="Siln"/>
          <w:rFonts w:asciiTheme="minorHAnsi" w:hAnsiTheme="minorHAnsi" w:cstheme="minorHAnsi"/>
          <w:sz w:val="22"/>
          <w:szCs w:val="22"/>
          <w:u w:val="single"/>
        </w:rPr>
      </w:pPr>
      <w:r>
        <w:rPr>
          <w:rStyle w:val="Siln"/>
          <w:rFonts w:asciiTheme="minorHAnsi" w:hAnsiTheme="minorHAnsi" w:cstheme="minorHAnsi"/>
          <w:sz w:val="22"/>
          <w:szCs w:val="22"/>
          <w:u w:val="single"/>
        </w:rPr>
        <w:t>Litoměřice</w:t>
      </w:r>
      <w:r w:rsidRPr="00342305">
        <w:rPr>
          <w:rStyle w:val="Siln"/>
          <w:rFonts w:asciiTheme="minorHAnsi" w:hAnsiTheme="minorHAnsi" w:cstheme="minorHAnsi"/>
          <w:sz w:val="22"/>
          <w:szCs w:val="22"/>
          <w:u w:val="single"/>
        </w:rPr>
        <w:t>:</w:t>
      </w:r>
    </w:p>
    <w:p w:rsidR="003C33FB" w:rsidRPr="00342305" w:rsidRDefault="003C33FB" w:rsidP="003C33FB">
      <w:pPr>
        <w:rPr>
          <w:rStyle w:val="Siln"/>
          <w:rFonts w:asciiTheme="minorHAnsi" w:hAnsiTheme="minorHAnsi" w:cstheme="minorHAnsi"/>
          <w:sz w:val="22"/>
          <w:szCs w:val="22"/>
        </w:rPr>
      </w:pPr>
    </w:p>
    <w:p w:rsidR="003C33FB" w:rsidRPr="00342305" w:rsidRDefault="003C33FB" w:rsidP="003C33FB">
      <w:pPr>
        <w:rPr>
          <w:rStyle w:val="Siln"/>
          <w:rFonts w:asciiTheme="minorHAnsi" w:hAnsiTheme="minorHAnsi" w:cstheme="minorHAnsi"/>
          <w:sz w:val="22"/>
          <w:szCs w:val="22"/>
        </w:rPr>
      </w:pPr>
      <w:r w:rsidRPr="00342305">
        <w:rPr>
          <w:rStyle w:val="Siln"/>
          <w:rFonts w:asciiTheme="minorHAnsi" w:hAnsiTheme="minorHAnsi" w:cstheme="minorHAnsi"/>
          <w:sz w:val="22"/>
          <w:szCs w:val="22"/>
        </w:rPr>
        <w:t xml:space="preserve">Nemocniční lékárna Krajské zdravotní, a.s. - Nemocnice </w:t>
      </w:r>
      <w:r>
        <w:rPr>
          <w:rStyle w:val="Siln"/>
          <w:rFonts w:asciiTheme="minorHAnsi" w:hAnsiTheme="minorHAnsi" w:cstheme="minorHAnsi"/>
          <w:sz w:val="22"/>
          <w:szCs w:val="22"/>
        </w:rPr>
        <w:t>Litoměřice</w:t>
      </w:r>
      <w:r w:rsidRPr="00342305">
        <w:rPr>
          <w:rStyle w:val="Siln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Pr="00342305">
        <w:rPr>
          <w:rStyle w:val="Siln"/>
          <w:rFonts w:asciiTheme="minorHAnsi" w:hAnsiTheme="minorHAnsi" w:cstheme="minorHAnsi"/>
          <w:sz w:val="22"/>
          <w:szCs w:val="22"/>
        </w:rPr>
        <w:t>o.z</w:t>
      </w:r>
      <w:proofErr w:type="spellEnd"/>
      <w:r w:rsidRPr="00342305">
        <w:rPr>
          <w:rStyle w:val="Siln"/>
          <w:rFonts w:asciiTheme="minorHAnsi" w:hAnsiTheme="minorHAnsi" w:cstheme="minorHAnsi"/>
          <w:sz w:val="22"/>
          <w:szCs w:val="22"/>
        </w:rPr>
        <w:t xml:space="preserve">., </w:t>
      </w:r>
      <w:proofErr w:type="spellStart"/>
      <w:r w:rsidRPr="003C33FB">
        <w:rPr>
          <w:rFonts w:asciiTheme="minorHAnsi" w:hAnsiTheme="minorHAnsi" w:cstheme="minorHAnsi"/>
          <w:b/>
          <w:sz w:val="22"/>
          <w:szCs w:val="22"/>
        </w:rPr>
        <w:t>Žitenická</w:t>
      </w:r>
      <w:proofErr w:type="spellEnd"/>
      <w:proofErr w:type="gramEnd"/>
      <w:r w:rsidRPr="003C33FB">
        <w:rPr>
          <w:rFonts w:asciiTheme="minorHAnsi" w:hAnsiTheme="minorHAnsi" w:cstheme="minorHAnsi"/>
          <w:b/>
          <w:sz w:val="22"/>
          <w:szCs w:val="22"/>
        </w:rPr>
        <w:t xml:space="preserve"> 2084</w:t>
      </w:r>
      <w:r w:rsidRPr="00342305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C96F33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(telefon </w:t>
      </w:r>
      <w:r w:rsidRPr="003C33FB">
        <w:rPr>
          <w:rStyle w:val="Siln"/>
          <w:rFonts w:asciiTheme="minorHAnsi" w:hAnsiTheme="minorHAnsi" w:cstheme="minorHAnsi"/>
          <w:b w:val="0"/>
          <w:sz w:val="22"/>
          <w:szCs w:val="22"/>
        </w:rPr>
        <w:t>416 723 505</w:t>
      </w:r>
      <w:r w:rsidRPr="00C96F33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) bude otevřena pro veřejnost </w:t>
      </w:r>
      <w:r w:rsidRPr="00342305">
        <w:rPr>
          <w:rStyle w:val="Siln"/>
          <w:rFonts w:asciiTheme="minorHAnsi" w:hAnsiTheme="minorHAnsi" w:cstheme="minorHAnsi"/>
          <w:sz w:val="22"/>
          <w:szCs w:val="22"/>
        </w:rPr>
        <w:t xml:space="preserve">od 10:00 do </w:t>
      </w:r>
      <w:r>
        <w:rPr>
          <w:rStyle w:val="Siln"/>
          <w:rFonts w:asciiTheme="minorHAnsi" w:hAnsiTheme="minorHAnsi" w:cstheme="minorHAnsi"/>
          <w:sz w:val="22"/>
          <w:szCs w:val="22"/>
        </w:rPr>
        <w:t>14</w:t>
      </w:r>
      <w:r w:rsidRPr="00342305">
        <w:rPr>
          <w:rStyle w:val="Siln"/>
          <w:rFonts w:asciiTheme="minorHAnsi" w:hAnsiTheme="minorHAnsi" w:cstheme="minorHAnsi"/>
          <w:sz w:val="22"/>
          <w:szCs w:val="22"/>
        </w:rPr>
        <w:t>:00 hodin.</w:t>
      </w:r>
    </w:p>
    <w:p w:rsidR="003C33FB" w:rsidRPr="00342305" w:rsidRDefault="003C33FB" w:rsidP="00C96F33">
      <w:pPr>
        <w:rPr>
          <w:rStyle w:val="Siln"/>
          <w:rFonts w:asciiTheme="minorHAnsi" w:hAnsiTheme="minorHAnsi" w:cstheme="minorHAnsi"/>
          <w:sz w:val="22"/>
          <w:szCs w:val="22"/>
        </w:rPr>
      </w:pPr>
    </w:p>
    <w:p w:rsidR="00C96F33" w:rsidRDefault="00C96F33" w:rsidP="00C96F33">
      <w:pPr>
        <w:rPr>
          <w:b/>
        </w:rPr>
      </w:pPr>
    </w:p>
    <w:p w:rsidR="00C96F33" w:rsidRDefault="00C96F33" w:rsidP="00C96F33">
      <w:pPr>
        <w:rPr>
          <w:b/>
        </w:rPr>
      </w:pPr>
    </w:p>
    <w:p w:rsidR="00C96F33" w:rsidRPr="00BB7E5F" w:rsidRDefault="00C96F33" w:rsidP="00C96F33">
      <w:pPr>
        <w:rPr>
          <w:b/>
        </w:rPr>
      </w:pPr>
      <w:r>
        <w:rPr>
          <w:rFonts w:ascii="Calibri" w:hAnsi="Calibri"/>
          <w:noProof/>
        </w:rPr>
        <w:drawing>
          <wp:inline distT="0" distB="0" distL="0" distR="0" wp14:anchorId="6F8BC5F2" wp14:editId="6035CF6C">
            <wp:extent cx="2890190" cy="523875"/>
            <wp:effectExtent l="0" t="0" r="5715" b="0"/>
            <wp:docPr id="2" name="Obrázek 2" descr="\\Kz-fs.kzcr.eu\too\1 TOO\Loga a sablony KZ\2017_AAAA_KZ_LOGOMANUAL_aktualní\logomanual 2017_jasnet_final\logo Nemocnicni lekarna\logo-nemocnicni-lekarna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z-fs.kzcr.eu\too\1 TOO\Loga a sablony KZ\2017_AAAA_KZ_LOGOMANUAL_aktualní\logomanual 2017_jasnet_final\logo Nemocnicni lekarna\logo-nemocnicni-lekarna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916" cy="53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F33" w:rsidRDefault="00C96F33" w:rsidP="00C96F33">
      <w:pPr>
        <w:rPr>
          <w:rFonts w:ascii="Calibri" w:hAnsi="Calibri"/>
          <w:b/>
          <w:bCs/>
          <w:iCs/>
        </w:rPr>
      </w:pPr>
      <w:bookmarkStart w:id="0" w:name="_GoBack"/>
      <w:bookmarkEnd w:id="0"/>
    </w:p>
    <w:p w:rsidR="00342305" w:rsidRDefault="00342305" w:rsidP="00C96F33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19169A" w:rsidRPr="00C96F33" w:rsidRDefault="00C96F33" w:rsidP="00C96F33">
      <w:r w:rsidRPr="00C96F33">
        <w:rPr>
          <w:rFonts w:asciiTheme="minorHAnsi" w:hAnsiTheme="minorHAnsi" w:cstheme="minorHAnsi"/>
          <w:b/>
          <w:bCs/>
          <w:iCs/>
          <w:sz w:val="22"/>
          <w:szCs w:val="22"/>
        </w:rPr>
        <w:t>Zdroj:</w:t>
      </w:r>
      <w:r w:rsidRPr="00C96F33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hyperlink r:id="rId8" w:history="1">
        <w:r w:rsidRPr="00C96F33">
          <w:rPr>
            <w:rStyle w:val="Hypertextovodkaz"/>
            <w:rFonts w:asciiTheme="minorHAnsi" w:hAnsiTheme="minorHAnsi" w:cstheme="minorHAnsi"/>
            <w:bCs/>
            <w:iCs/>
            <w:sz w:val="22"/>
            <w:szCs w:val="22"/>
          </w:rPr>
          <w:t>info@kzcr.eu</w:t>
        </w:r>
      </w:hyperlink>
    </w:p>
    <w:sectPr w:rsidR="0019169A" w:rsidRPr="00C96F33" w:rsidSect="00E2530B">
      <w:headerReference w:type="default" r:id="rId9"/>
      <w:footerReference w:type="default" r:id="rId10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A98" w:rsidRDefault="00577A98">
      <w:r>
        <w:separator/>
      </w:r>
    </w:p>
  </w:endnote>
  <w:endnote w:type="continuationSeparator" w:id="0">
    <w:p w:rsidR="00577A98" w:rsidRDefault="0057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527" w:rsidRPr="00E2530B" w:rsidRDefault="004C7527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AF62A8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AF62A8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4C7527" w:rsidRPr="00827DAE" w:rsidRDefault="004C7527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4C7527" w:rsidRPr="00827DAE" w:rsidRDefault="004C7527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A98" w:rsidRDefault="00577A98">
      <w:r>
        <w:separator/>
      </w:r>
    </w:p>
  </w:footnote>
  <w:footnote w:type="continuationSeparator" w:id="0">
    <w:p w:rsidR="00577A98" w:rsidRDefault="00577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527" w:rsidRPr="000A1108" w:rsidRDefault="004C7527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89"/>
    <w:multiLevelType w:val="hybridMultilevel"/>
    <w:tmpl w:val="27A417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258E"/>
    <w:multiLevelType w:val="hybridMultilevel"/>
    <w:tmpl w:val="D11CB5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C221C"/>
    <w:multiLevelType w:val="hybridMultilevel"/>
    <w:tmpl w:val="92B0D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84970"/>
    <w:multiLevelType w:val="hybridMultilevel"/>
    <w:tmpl w:val="25E429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E6B12"/>
    <w:multiLevelType w:val="hybridMultilevel"/>
    <w:tmpl w:val="C95A35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976C2"/>
    <w:multiLevelType w:val="hybridMultilevel"/>
    <w:tmpl w:val="7CA4437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13503FF"/>
    <w:multiLevelType w:val="hybridMultilevel"/>
    <w:tmpl w:val="DF86AA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04AD0"/>
    <w:rsid w:val="00012711"/>
    <w:rsid w:val="000236B5"/>
    <w:rsid w:val="000244CC"/>
    <w:rsid w:val="00031418"/>
    <w:rsid w:val="000403AA"/>
    <w:rsid w:val="00044ED5"/>
    <w:rsid w:val="000531A8"/>
    <w:rsid w:val="000534F3"/>
    <w:rsid w:val="0006193A"/>
    <w:rsid w:val="00073C9F"/>
    <w:rsid w:val="00083870"/>
    <w:rsid w:val="000940FA"/>
    <w:rsid w:val="000A1108"/>
    <w:rsid w:val="000A75BA"/>
    <w:rsid w:val="000B290C"/>
    <w:rsid w:val="000B7169"/>
    <w:rsid w:val="000D1313"/>
    <w:rsid w:val="000D408D"/>
    <w:rsid w:val="000E0C5C"/>
    <w:rsid w:val="000F46B7"/>
    <w:rsid w:val="00126373"/>
    <w:rsid w:val="00137CE2"/>
    <w:rsid w:val="00170648"/>
    <w:rsid w:val="00173502"/>
    <w:rsid w:val="0019169A"/>
    <w:rsid w:val="001A12F2"/>
    <w:rsid w:val="001A6440"/>
    <w:rsid w:val="001B1390"/>
    <w:rsid w:val="001E15E6"/>
    <w:rsid w:val="00243398"/>
    <w:rsid w:val="00252DFD"/>
    <w:rsid w:val="00254FAB"/>
    <w:rsid w:val="00275C64"/>
    <w:rsid w:val="00281BDD"/>
    <w:rsid w:val="00283D4C"/>
    <w:rsid w:val="00284A31"/>
    <w:rsid w:val="00285C4D"/>
    <w:rsid w:val="002A19AB"/>
    <w:rsid w:val="002A774A"/>
    <w:rsid w:val="002B1651"/>
    <w:rsid w:val="002B55C8"/>
    <w:rsid w:val="002C0E76"/>
    <w:rsid w:val="002C41BA"/>
    <w:rsid w:val="003149AB"/>
    <w:rsid w:val="0032574F"/>
    <w:rsid w:val="00333DE8"/>
    <w:rsid w:val="00342305"/>
    <w:rsid w:val="003511C6"/>
    <w:rsid w:val="003543C8"/>
    <w:rsid w:val="0039176F"/>
    <w:rsid w:val="00394C2F"/>
    <w:rsid w:val="003A1BD9"/>
    <w:rsid w:val="003A36E6"/>
    <w:rsid w:val="003C33FB"/>
    <w:rsid w:val="003C3B44"/>
    <w:rsid w:val="003C6B81"/>
    <w:rsid w:val="003C736F"/>
    <w:rsid w:val="003D775B"/>
    <w:rsid w:val="003E1AF5"/>
    <w:rsid w:val="003E3C9B"/>
    <w:rsid w:val="003E7F05"/>
    <w:rsid w:val="003F7F07"/>
    <w:rsid w:val="00400DED"/>
    <w:rsid w:val="00410C6E"/>
    <w:rsid w:val="00422AD1"/>
    <w:rsid w:val="0044518D"/>
    <w:rsid w:val="00446F24"/>
    <w:rsid w:val="0045116A"/>
    <w:rsid w:val="00455CED"/>
    <w:rsid w:val="00465004"/>
    <w:rsid w:val="004742C8"/>
    <w:rsid w:val="00480EFE"/>
    <w:rsid w:val="00482B98"/>
    <w:rsid w:val="00493CAD"/>
    <w:rsid w:val="004A4AEE"/>
    <w:rsid w:val="004A6B67"/>
    <w:rsid w:val="004C2749"/>
    <w:rsid w:val="004C7527"/>
    <w:rsid w:val="004D0AF7"/>
    <w:rsid w:val="004D3CF1"/>
    <w:rsid w:val="004D4750"/>
    <w:rsid w:val="004D5609"/>
    <w:rsid w:val="00513EA2"/>
    <w:rsid w:val="005316FF"/>
    <w:rsid w:val="005327BF"/>
    <w:rsid w:val="00536E4E"/>
    <w:rsid w:val="00552347"/>
    <w:rsid w:val="00577A98"/>
    <w:rsid w:val="00580933"/>
    <w:rsid w:val="005939D7"/>
    <w:rsid w:val="005B5468"/>
    <w:rsid w:val="005B7231"/>
    <w:rsid w:val="005C4702"/>
    <w:rsid w:val="005D5B16"/>
    <w:rsid w:val="005F21D7"/>
    <w:rsid w:val="005F2CCD"/>
    <w:rsid w:val="005F4971"/>
    <w:rsid w:val="00605CD6"/>
    <w:rsid w:val="0063426F"/>
    <w:rsid w:val="00650789"/>
    <w:rsid w:val="00663F28"/>
    <w:rsid w:val="00666924"/>
    <w:rsid w:val="006C47B8"/>
    <w:rsid w:val="006D219C"/>
    <w:rsid w:val="006E2861"/>
    <w:rsid w:val="006F5472"/>
    <w:rsid w:val="006F7FB2"/>
    <w:rsid w:val="00703458"/>
    <w:rsid w:val="00710E7A"/>
    <w:rsid w:val="00722819"/>
    <w:rsid w:val="00761604"/>
    <w:rsid w:val="00771B4B"/>
    <w:rsid w:val="0077581F"/>
    <w:rsid w:val="007768D8"/>
    <w:rsid w:val="007938D2"/>
    <w:rsid w:val="007B0270"/>
    <w:rsid w:val="007C77DC"/>
    <w:rsid w:val="007D36A3"/>
    <w:rsid w:val="0082678D"/>
    <w:rsid w:val="00827DAE"/>
    <w:rsid w:val="00834FE6"/>
    <w:rsid w:val="00853299"/>
    <w:rsid w:val="008534FA"/>
    <w:rsid w:val="00862DF8"/>
    <w:rsid w:val="00871206"/>
    <w:rsid w:val="00882526"/>
    <w:rsid w:val="0089240E"/>
    <w:rsid w:val="008A33B2"/>
    <w:rsid w:val="008C5BCE"/>
    <w:rsid w:val="008F2622"/>
    <w:rsid w:val="008F273F"/>
    <w:rsid w:val="008F2E6E"/>
    <w:rsid w:val="00921A6A"/>
    <w:rsid w:val="00927523"/>
    <w:rsid w:val="009528A3"/>
    <w:rsid w:val="00960BC1"/>
    <w:rsid w:val="00981CDC"/>
    <w:rsid w:val="009A28BD"/>
    <w:rsid w:val="009E5790"/>
    <w:rsid w:val="009E6A9A"/>
    <w:rsid w:val="009F6342"/>
    <w:rsid w:val="00A0192F"/>
    <w:rsid w:val="00A512E6"/>
    <w:rsid w:val="00A66C65"/>
    <w:rsid w:val="00A83273"/>
    <w:rsid w:val="00AB217F"/>
    <w:rsid w:val="00AB3EAB"/>
    <w:rsid w:val="00AB5829"/>
    <w:rsid w:val="00AB6844"/>
    <w:rsid w:val="00AB6878"/>
    <w:rsid w:val="00AB6954"/>
    <w:rsid w:val="00AD2051"/>
    <w:rsid w:val="00AE21AD"/>
    <w:rsid w:val="00AE29E8"/>
    <w:rsid w:val="00AF39F6"/>
    <w:rsid w:val="00AF62A8"/>
    <w:rsid w:val="00B01FAC"/>
    <w:rsid w:val="00B132F5"/>
    <w:rsid w:val="00B32DD2"/>
    <w:rsid w:val="00B71BAB"/>
    <w:rsid w:val="00B727AE"/>
    <w:rsid w:val="00B817D9"/>
    <w:rsid w:val="00BC3E77"/>
    <w:rsid w:val="00BD1467"/>
    <w:rsid w:val="00BD1B3F"/>
    <w:rsid w:val="00BD2E0E"/>
    <w:rsid w:val="00BD4FDD"/>
    <w:rsid w:val="00BE7915"/>
    <w:rsid w:val="00BF096C"/>
    <w:rsid w:val="00C0688C"/>
    <w:rsid w:val="00C26186"/>
    <w:rsid w:val="00C35BCE"/>
    <w:rsid w:val="00C40CF9"/>
    <w:rsid w:val="00C55446"/>
    <w:rsid w:val="00C77D7B"/>
    <w:rsid w:val="00C95845"/>
    <w:rsid w:val="00C96F33"/>
    <w:rsid w:val="00CA20FD"/>
    <w:rsid w:val="00CA5E2B"/>
    <w:rsid w:val="00CB374F"/>
    <w:rsid w:val="00CD4814"/>
    <w:rsid w:val="00CD60AD"/>
    <w:rsid w:val="00D050CB"/>
    <w:rsid w:val="00D06C45"/>
    <w:rsid w:val="00D25D83"/>
    <w:rsid w:val="00D65097"/>
    <w:rsid w:val="00D65AA8"/>
    <w:rsid w:val="00D66CDD"/>
    <w:rsid w:val="00D9516A"/>
    <w:rsid w:val="00DB3976"/>
    <w:rsid w:val="00DE383D"/>
    <w:rsid w:val="00E06618"/>
    <w:rsid w:val="00E164FB"/>
    <w:rsid w:val="00E214CA"/>
    <w:rsid w:val="00E23383"/>
    <w:rsid w:val="00E24DE2"/>
    <w:rsid w:val="00E2530B"/>
    <w:rsid w:val="00E54062"/>
    <w:rsid w:val="00E61D1D"/>
    <w:rsid w:val="00E633B2"/>
    <w:rsid w:val="00E63530"/>
    <w:rsid w:val="00E71597"/>
    <w:rsid w:val="00E7301C"/>
    <w:rsid w:val="00E7323E"/>
    <w:rsid w:val="00EB6C24"/>
    <w:rsid w:val="00ED225D"/>
    <w:rsid w:val="00EF3235"/>
    <w:rsid w:val="00EF763C"/>
    <w:rsid w:val="00F0587F"/>
    <w:rsid w:val="00F066B9"/>
    <w:rsid w:val="00F106E3"/>
    <w:rsid w:val="00F23C10"/>
    <w:rsid w:val="00F97CE9"/>
    <w:rsid w:val="00FA09A6"/>
    <w:rsid w:val="00FA292B"/>
    <w:rsid w:val="00FA6E38"/>
    <w:rsid w:val="00FB6CF6"/>
    <w:rsid w:val="00FC4114"/>
    <w:rsid w:val="00FC7EC1"/>
    <w:rsid w:val="00FE23FA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39356E-AAF0-4886-A839-0E9CE3EC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Bezmezer">
    <w:name w:val="No Spacing"/>
    <w:uiPriority w:val="1"/>
    <w:qFormat/>
    <w:rsid w:val="002B1651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A774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D205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styleId="Siln">
    <w:name w:val="Strong"/>
    <w:basedOn w:val="Standardnpsmoodstavce"/>
    <w:uiPriority w:val="22"/>
    <w:qFormat/>
    <w:rsid w:val="00C96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zcr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Chrástecký Ivo</cp:lastModifiedBy>
  <cp:revision>17</cp:revision>
  <cp:lastPrinted>2021-10-25T10:56:00Z</cp:lastPrinted>
  <dcterms:created xsi:type="dcterms:W3CDTF">2019-09-25T12:40:00Z</dcterms:created>
  <dcterms:modified xsi:type="dcterms:W3CDTF">2021-10-25T11:00:00Z</dcterms:modified>
</cp:coreProperties>
</file>