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5AE" w:rsidRPr="00B503B8" w:rsidRDefault="00072C77" w:rsidP="00B503B8">
      <w:pPr>
        <w:shd w:val="clear" w:color="auto" w:fill="FFFFFF"/>
        <w:ind w:right="240"/>
        <w:rPr>
          <w:rFonts w:asciiTheme="minorHAnsi" w:hAnsiTheme="minorHAnsi" w:cstheme="minorHAnsi"/>
          <w:color w:val="A6A6A6"/>
          <w:sz w:val="22"/>
          <w:szCs w:val="22"/>
        </w:rPr>
      </w:pPr>
      <w:r w:rsidRPr="00B503B8">
        <w:rPr>
          <w:rFonts w:asciiTheme="minorHAnsi" w:hAnsiTheme="minorHAnsi" w:cstheme="minorHAnsi"/>
          <w:b/>
          <w:bCs/>
          <w:color w:val="A6A6A6"/>
          <w:sz w:val="22"/>
          <w:szCs w:val="22"/>
        </w:rPr>
        <w:t>TIS</w:t>
      </w:r>
      <w:r w:rsidR="00945556">
        <w:rPr>
          <w:rFonts w:asciiTheme="minorHAnsi" w:hAnsiTheme="minorHAnsi" w:cstheme="minorHAnsi"/>
          <w:b/>
          <w:bCs/>
          <w:color w:val="A6A6A6"/>
          <w:sz w:val="22"/>
          <w:szCs w:val="22"/>
        </w:rPr>
        <w:t>KOVÁ ZPRÁVA ZE DNE 13</w:t>
      </w:r>
      <w:r w:rsidR="00706B6A" w:rsidRPr="00B503B8">
        <w:rPr>
          <w:rFonts w:asciiTheme="minorHAnsi" w:hAnsiTheme="minorHAnsi" w:cstheme="minorHAnsi"/>
          <w:b/>
          <w:bCs/>
          <w:color w:val="A6A6A6"/>
          <w:sz w:val="22"/>
          <w:szCs w:val="22"/>
        </w:rPr>
        <w:t xml:space="preserve">. </w:t>
      </w:r>
      <w:r w:rsidR="00E3625F" w:rsidRPr="00B503B8">
        <w:rPr>
          <w:rFonts w:asciiTheme="minorHAnsi" w:hAnsiTheme="minorHAnsi" w:cstheme="minorHAnsi"/>
          <w:b/>
          <w:bCs/>
          <w:color w:val="A6A6A6"/>
          <w:sz w:val="22"/>
          <w:szCs w:val="22"/>
        </w:rPr>
        <w:t>5</w:t>
      </w:r>
      <w:r w:rsidR="00706B6A" w:rsidRPr="00B503B8">
        <w:rPr>
          <w:rFonts w:asciiTheme="minorHAnsi" w:hAnsiTheme="minorHAnsi" w:cstheme="minorHAnsi"/>
          <w:b/>
          <w:bCs/>
          <w:color w:val="A6A6A6"/>
          <w:sz w:val="22"/>
          <w:szCs w:val="22"/>
        </w:rPr>
        <w:t>. 20</w:t>
      </w:r>
      <w:r w:rsidR="00E3625F" w:rsidRPr="00B503B8">
        <w:rPr>
          <w:rFonts w:asciiTheme="minorHAnsi" w:hAnsiTheme="minorHAnsi" w:cstheme="minorHAnsi"/>
          <w:b/>
          <w:bCs/>
          <w:color w:val="A6A6A6"/>
          <w:sz w:val="22"/>
          <w:szCs w:val="22"/>
        </w:rPr>
        <w:t>22</w:t>
      </w:r>
      <w:r w:rsidR="00945556">
        <w:rPr>
          <w:rFonts w:asciiTheme="minorHAnsi" w:hAnsiTheme="minorHAnsi" w:cstheme="minorHAnsi"/>
          <w:b/>
          <w:bCs/>
          <w:color w:val="A6A6A6"/>
          <w:sz w:val="22"/>
          <w:szCs w:val="22"/>
        </w:rPr>
        <w:t>/9</w:t>
      </w:r>
      <w:r w:rsidR="00706B6A" w:rsidRPr="00B503B8">
        <w:rPr>
          <w:rFonts w:asciiTheme="minorHAnsi" w:hAnsiTheme="minorHAnsi" w:cstheme="minorHAnsi"/>
          <w:b/>
          <w:bCs/>
          <w:color w:val="A6A6A6"/>
          <w:sz w:val="22"/>
          <w:szCs w:val="22"/>
        </w:rPr>
        <w:t>:</w:t>
      </w:r>
      <w:r w:rsidR="00945556">
        <w:rPr>
          <w:rFonts w:asciiTheme="minorHAnsi" w:hAnsiTheme="minorHAnsi" w:cstheme="minorHAnsi"/>
          <w:b/>
          <w:bCs/>
          <w:color w:val="A6A6A6"/>
          <w:sz w:val="22"/>
          <w:szCs w:val="22"/>
        </w:rPr>
        <w:t>00</w:t>
      </w:r>
      <w:r w:rsidR="00CB05AE" w:rsidRPr="00B503B8">
        <w:rPr>
          <w:rFonts w:asciiTheme="minorHAnsi" w:hAnsiTheme="minorHAnsi" w:cstheme="minorHAnsi"/>
          <w:b/>
          <w:bCs/>
          <w:color w:val="A6A6A6"/>
          <w:sz w:val="22"/>
          <w:szCs w:val="22"/>
        </w:rPr>
        <w:t xml:space="preserve"> HODIN</w:t>
      </w:r>
    </w:p>
    <w:p w:rsidR="00CB05AE" w:rsidRPr="00B503B8" w:rsidRDefault="00CB05AE" w:rsidP="00B503B8">
      <w:pPr>
        <w:shd w:val="clear" w:color="auto" w:fill="FFFFFF"/>
        <w:rPr>
          <w:rFonts w:asciiTheme="minorHAnsi" w:hAnsiTheme="minorHAnsi" w:cstheme="minorHAnsi"/>
          <w:color w:val="000000"/>
          <w:sz w:val="22"/>
          <w:szCs w:val="22"/>
        </w:rPr>
      </w:pPr>
      <w:r w:rsidRPr="00B503B8">
        <w:rPr>
          <w:rFonts w:asciiTheme="minorHAnsi" w:hAnsiTheme="minorHAnsi" w:cstheme="minorHAnsi"/>
          <w:color w:val="A6A6A6"/>
          <w:sz w:val="22"/>
          <w:szCs w:val="22"/>
        </w:rPr>
        <w:t>----------------------------------------------------------------------</w:t>
      </w:r>
      <w:r w:rsidRPr="00B503B8">
        <w:rPr>
          <w:rFonts w:asciiTheme="minorHAnsi" w:hAnsiTheme="minorHAnsi" w:cstheme="minorHAnsi"/>
          <w:color w:val="000000"/>
          <w:sz w:val="22"/>
          <w:szCs w:val="22"/>
        </w:rPr>
        <w:t xml:space="preserve"> </w:t>
      </w:r>
    </w:p>
    <w:p w:rsidR="005F2FC7" w:rsidRPr="00B503B8" w:rsidRDefault="005F2FC7" w:rsidP="00B503B8">
      <w:pPr>
        <w:pStyle w:val="Default"/>
        <w:spacing w:before="120"/>
        <w:rPr>
          <w:rFonts w:asciiTheme="minorHAnsi" w:eastAsiaTheme="minorHAnsi" w:hAnsiTheme="minorHAnsi" w:cstheme="minorHAnsi"/>
          <w:b/>
          <w:color w:val="auto"/>
          <w:sz w:val="22"/>
          <w:szCs w:val="22"/>
          <w:lang w:eastAsia="en-US"/>
        </w:rPr>
      </w:pPr>
      <w:r w:rsidRPr="00B503B8">
        <w:rPr>
          <w:rFonts w:asciiTheme="minorHAnsi" w:eastAsiaTheme="minorHAnsi" w:hAnsiTheme="minorHAnsi" w:cstheme="minorHAnsi"/>
          <w:b/>
          <w:color w:val="auto"/>
          <w:sz w:val="22"/>
          <w:szCs w:val="22"/>
          <w:lang w:eastAsia="en-US"/>
        </w:rPr>
        <w:t xml:space="preserve">Krajská zdravotní má </w:t>
      </w:r>
      <w:r w:rsidR="005657FD" w:rsidRPr="00B503B8">
        <w:rPr>
          <w:rFonts w:asciiTheme="minorHAnsi" w:eastAsiaTheme="minorHAnsi" w:hAnsiTheme="minorHAnsi" w:cstheme="minorHAnsi"/>
          <w:b/>
          <w:color w:val="auto"/>
          <w:sz w:val="22"/>
          <w:szCs w:val="22"/>
          <w:lang w:eastAsia="en-US"/>
        </w:rPr>
        <w:t>další tři</w:t>
      </w:r>
      <w:r w:rsidRPr="00B503B8">
        <w:rPr>
          <w:rFonts w:asciiTheme="minorHAnsi" w:eastAsiaTheme="minorHAnsi" w:hAnsiTheme="minorHAnsi" w:cstheme="minorHAnsi"/>
          <w:b/>
          <w:color w:val="auto"/>
          <w:sz w:val="22"/>
          <w:szCs w:val="22"/>
          <w:lang w:eastAsia="en-US"/>
        </w:rPr>
        <w:t xml:space="preserve"> koordinátory zdravotní péče</w:t>
      </w:r>
    </w:p>
    <w:p w:rsidR="005657FD" w:rsidRPr="00B503B8" w:rsidRDefault="005657FD" w:rsidP="00B503B8">
      <w:pPr>
        <w:pStyle w:val="Default"/>
        <w:spacing w:before="240"/>
        <w:rPr>
          <w:rFonts w:asciiTheme="minorHAnsi" w:hAnsiTheme="minorHAnsi" w:cstheme="minorHAnsi"/>
          <w:b/>
          <w:sz w:val="22"/>
          <w:szCs w:val="22"/>
        </w:rPr>
      </w:pPr>
      <w:r w:rsidRPr="00B503B8">
        <w:rPr>
          <w:rFonts w:asciiTheme="minorHAnsi" w:hAnsiTheme="minorHAnsi" w:cstheme="minorHAnsi"/>
          <w:b/>
          <w:sz w:val="22"/>
          <w:szCs w:val="22"/>
        </w:rPr>
        <w:t>Tři nové koordinátory zdravotní péče jmenoval generální ředitel Krajské zdravotní, a.s., MUDr. Petr Malý, MBA. Koordinátoři fungují jako poradní orgán náměstka pro řízení zdravotní péče. Jejich hlavním cílem je optimalizace péče napříč Krajskou zdravotní (KZ).</w:t>
      </w:r>
    </w:p>
    <w:p w:rsidR="005657FD" w:rsidRPr="00B503B8" w:rsidRDefault="005657FD" w:rsidP="00AE3EDB">
      <w:pPr>
        <w:pStyle w:val="Default"/>
        <w:spacing w:before="120"/>
        <w:rPr>
          <w:rFonts w:asciiTheme="minorHAnsi" w:hAnsiTheme="minorHAnsi" w:cstheme="minorHAnsi"/>
          <w:sz w:val="22"/>
          <w:szCs w:val="22"/>
        </w:rPr>
      </w:pPr>
      <w:r w:rsidRPr="00B503B8">
        <w:rPr>
          <w:rFonts w:asciiTheme="minorHAnsi" w:hAnsiTheme="minorHAnsi" w:cstheme="minorHAnsi"/>
          <w:sz w:val="22"/>
          <w:szCs w:val="22"/>
        </w:rPr>
        <w:t>Novými koordinátory zdravotní péče se stali MUDr. Karel Sláma, Ph.D., přednosta Kliniky ORL a chirurgie hlavy a krku Fakulty zdravotnických studií Univerzity J. E. Purkyně v Ústí na</w:t>
      </w:r>
      <w:r w:rsidR="00B503B8" w:rsidRPr="00B503B8">
        <w:rPr>
          <w:rFonts w:asciiTheme="minorHAnsi" w:hAnsiTheme="minorHAnsi" w:cstheme="minorHAnsi"/>
          <w:sz w:val="22"/>
          <w:szCs w:val="22"/>
        </w:rPr>
        <w:t>d Labem</w:t>
      </w:r>
      <w:r w:rsidR="00AE3EDB">
        <w:rPr>
          <w:rFonts w:asciiTheme="minorHAnsi" w:hAnsiTheme="minorHAnsi" w:cstheme="minorHAnsi"/>
          <w:sz w:val="22"/>
          <w:szCs w:val="22"/>
        </w:rPr>
        <w:t xml:space="preserve"> (FZS UJEP)</w:t>
      </w:r>
      <w:r w:rsidR="00B503B8" w:rsidRPr="00B503B8">
        <w:rPr>
          <w:rFonts w:asciiTheme="minorHAnsi" w:hAnsiTheme="minorHAnsi" w:cstheme="minorHAnsi"/>
          <w:sz w:val="22"/>
          <w:szCs w:val="22"/>
        </w:rPr>
        <w:t xml:space="preserve"> a Krajské zdravotní, a.</w:t>
      </w:r>
      <w:r w:rsidRPr="00B503B8">
        <w:rPr>
          <w:rFonts w:asciiTheme="minorHAnsi" w:hAnsiTheme="minorHAnsi" w:cstheme="minorHAnsi"/>
          <w:sz w:val="22"/>
          <w:szCs w:val="22"/>
        </w:rPr>
        <w:t>s. – Masarykovy</w:t>
      </w:r>
      <w:r w:rsidR="00B503B8" w:rsidRPr="00B503B8">
        <w:rPr>
          <w:rFonts w:asciiTheme="minorHAnsi" w:hAnsiTheme="minorHAnsi" w:cstheme="minorHAnsi"/>
          <w:sz w:val="22"/>
          <w:szCs w:val="22"/>
        </w:rPr>
        <w:t xml:space="preserve"> nemocnice v Ústí nad Labem, </w:t>
      </w:r>
      <w:proofErr w:type="spellStart"/>
      <w:proofErr w:type="gramStart"/>
      <w:r w:rsidR="00B503B8" w:rsidRPr="00B503B8">
        <w:rPr>
          <w:rFonts w:asciiTheme="minorHAnsi" w:hAnsiTheme="minorHAnsi" w:cstheme="minorHAnsi"/>
          <w:sz w:val="22"/>
          <w:szCs w:val="22"/>
        </w:rPr>
        <w:t>o.</w:t>
      </w:r>
      <w:r w:rsidRPr="00B503B8">
        <w:rPr>
          <w:rFonts w:asciiTheme="minorHAnsi" w:hAnsiTheme="minorHAnsi" w:cstheme="minorHAnsi"/>
          <w:sz w:val="22"/>
          <w:szCs w:val="22"/>
        </w:rPr>
        <w:t>z</w:t>
      </w:r>
      <w:proofErr w:type="spellEnd"/>
      <w:r w:rsidRPr="00B503B8">
        <w:rPr>
          <w:rFonts w:asciiTheme="minorHAnsi" w:hAnsiTheme="minorHAnsi" w:cstheme="minorHAnsi"/>
          <w:sz w:val="22"/>
          <w:szCs w:val="22"/>
        </w:rPr>
        <w:t>.</w:t>
      </w:r>
      <w:proofErr w:type="gramEnd"/>
      <w:r w:rsidR="00B503B8" w:rsidRPr="00B503B8">
        <w:rPr>
          <w:rFonts w:asciiTheme="minorHAnsi" w:hAnsiTheme="minorHAnsi" w:cstheme="minorHAnsi"/>
          <w:sz w:val="22"/>
          <w:szCs w:val="22"/>
        </w:rPr>
        <w:t>,</w:t>
      </w:r>
      <w:r w:rsidR="00AE3EDB">
        <w:rPr>
          <w:rFonts w:asciiTheme="minorHAnsi" w:hAnsiTheme="minorHAnsi" w:cstheme="minorHAnsi"/>
          <w:sz w:val="22"/>
          <w:szCs w:val="22"/>
        </w:rPr>
        <w:t xml:space="preserve"> (MNUL)</w:t>
      </w:r>
      <w:r w:rsidR="005248A9">
        <w:rPr>
          <w:rFonts w:asciiTheme="minorHAnsi" w:hAnsiTheme="minorHAnsi" w:cstheme="minorHAnsi"/>
          <w:sz w:val="22"/>
          <w:szCs w:val="22"/>
        </w:rPr>
        <w:t>,</w:t>
      </w:r>
      <w:r w:rsidR="00B503B8" w:rsidRPr="00B503B8">
        <w:rPr>
          <w:rFonts w:asciiTheme="minorHAnsi" w:hAnsiTheme="minorHAnsi" w:cstheme="minorHAnsi"/>
          <w:sz w:val="22"/>
          <w:szCs w:val="22"/>
        </w:rPr>
        <w:t xml:space="preserve"> </w:t>
      </w:r>
      <w:bookmarkStart w:id="0" w:name="_GoBack"/>
      <w:bookmarkEnd w:id="0"/>
      <w:r w:rsidR="00B503B8" w:rsidRPr="00B503B8">
        <w:rPr>
          <w:rFonts w:asciiTheme="minorHAnsi" w:hAnsiTheme="minorHAnsi" w:cstheme="minorHAnsi"/>
          <w:sz w:val="22"/>
          <w:szCs w:val="22"/>
        </w:rPr>
        <w:t xml:space="preserve">MUDr. Ivana Liehneová, Ph.D., přednostka </w:t>
      </w:r>
      <w:r w:rsidR="00AE3EDB">
        <w:rPr>
          <w:rFonts w:asciiTheme="minorHAnsi" w:hAnsiTheme="minorHAnsi" w:cstheme="minorHAnsi"/>
          <w:sz w:val="22"/>
          <w:szCs w:val="22"/>
        </w:rPr>
        <w:t>O</w:t>
      </w:r>
      <w:r w:rsidR="00B503B8" w:rsidRPr="00B503B8">
        <w:rPr>
          <w:rFonts w:asciiTheme="minorHAnsi" w:hAnsiTheme="minorHAnsi" w:cstheme="minorHAnsi"/>
          <w:sz w:val="22"/>
          <w:szCs w:val="22"/>
        </w:rPr>
        <w:t>ční kliniky</w:t>
      </w:r>
      <w:r w:rsidR="00AE3EDB">
        <w:rPr>
          <w:rFonts w:asciiTheme="minorHAnsi" w:hAnsiTheme="minorHAnsi" w:cstheme="minorHAnsi"/>
          <w:sz w:val="22"/>
          <w:szCs w:val="22"/>
        </w:rPr>
        <w:t xml:space="preserve"> FZS UJEP a MNUL</w:t>
      </w:r>
      <w:r w:rsidR="00B503B8" w:rsidRPr="00B503B8">
        <w:rPr>
          <w:rFonts w:asciiTheme="minorHAnsi" w:hAnsiTheme="minorHAnsi" w:cstheme="minorHAnsi"/>
          <w:sz w:val="22"/>
          <w:szCs w:val="22"/>
        </w:rPr>
        <w:t>, a MUDr. Štěpánka Brušáková, MBA, primářka Neurologického oddělení ústecké Masarykovy nemocnice.</w:t>
      </w:r>
    </w:p>
    <w:p w:rsidR="00B503B8" w:rsidRPr="00B503B8" w:rsidRDefault="00B503B8" w:rsidP="00AE3EDB">
      <w:pPr>
        <w:pStyle w:val="Default"/>
        <w:spacing w:before="80"/>
        <w:rPr>
          <w:rFonts w:asciiTheme="minorHAnsi" w:hAnsiTheme="minorHAnsi" w:cstheme="minorHAnsi"/>
          <w:iCs/>
          <w:sz w:val="22"/>
          <w:szCs w:val="22"/>
        </w:rPr>
      </w:pPr>
      <w:r>
        <w:rPr>
          <w:rFonts w:asciiTheme="minorHAnsi" w:hAnsiTheme="minorHAnsi" w:cstheme="minorHAnsi"/>
          <w:iCs/>
          <w:sz w:val="22"/>
          <w:szCs w:val="22"/>
        </w:rPr>
        <w:t xml:space="preserve">„Jsem </w:t>
      </w:r>
      <w:r w:rsidRPr="00B503B8">
        <w:rPr>
          <w:rFonts w:asciiTheme="minorHAnsi" w:hAnsiTheme="minorHAnsi" w:cstheme="minorHAnsi"/>
          <w:iCs/>
          <w:sz w:val="22"/>
          <w:szCs w:val="22"/>
        </w:rPr>
        <w:t>rád, že námi oslovení lékaři přijali nabídku stát se koordinátory zdravotní péče v rámci své specializace.</w:t>
      </w:r>
      <w:r>
        <w:rPr>
          <w:rFonts w:asciiTheme="minorHAnsi" w:hAnsiTheme="minorHAnsi" w:cstheme="minorHAnsi"/>
          <w:iCs/>
          <w:sz w:val="22"/>
          <w:szCs w:val="22"/>
        </w:rPr>
        <w:t xml:space="preserve"> Noví koordinátoři jistě přispějí </w:t>
      </w:r>
      <w:r w:rsidRPr="00B503B8">
        <w:rPr>
          <w:rFonts w:asciiTheme="minorHAnsi" w:hAnsiTheme="minorHAnsi" w:cstheme="minorHAnsi"/>
          <w:iCs/>
          <w:sz w:val="22"/>
          <w:szCs w:val="22"/>
        </w:rPr>
        <w:t>ke</w:t>
      </w:r>
      <w:r>
        <w:rPr>
          <w:rFonts w:asciiTheme="minorHAnsi" w:hAnsiTheme="minorHAnsi" w:cstheme="minorHAnsi"/>
          <w:iCs/>
          <w:sz w:val="22"/>
          <w:szCs w:val="22"/>
        </w:rPr>
        <w:t xml:space="preserve"> zkvalitnění a</w:t>
      </w:r>
      <w:r w:rsidRPr="00B503B8">
        <w:rPr>
          <w:rFonts w:asciiTheme="minorHAnsi" w:hAnsiTheme="minorHAnsi" w:cstheme="minorHAnsi"/>
          <w:iCs/>
          <w:sz w:val="22"/>
          <w:szCs w:val="22"/>
        </w:rPr>
        <w:t xml:space="preserve"> zefektivnění zdravotní péče o pacienty v Ústeckém kraji, což je naší prioritou</w:t>
      </w:r>
      <w:r>
        <w:rPr>
          <w:rFonts w:asciiTheme="minorHAnsi" w:hAnsiTheme="minorHAnsi" w:cstheme="minorHAnsi"/>
          <w:iCs/>
          <w:sz w:val="22"/>
          <w:szCs w:val="22"/>
        </w:rPr>
        <w:t>. Touto cestou bychom rádi dosáhli optimalizace zdravotní péče i nákladů, které je na ni potřeba vynakládat,</w:t>
      </w:r>
      <w:r w:rsidRPr="00B503B8">
        <w:rPr>
          <w:rFonts w:asciiTheme="minorHAnsi" w:hAnsiTheme="minorHAnsi" w:cstheme="minorHAnsi"/>
          <w:iCs/>
          <w:sz w:val="22"/>
          <w:szCs w:val="22"/>
        </w:rPr>
        <w:t xml:space="preserve">“ </w:t>
      </w:r>
      <w:r>
        <w:rPr>
          <w:rFonts w:asciiTheme="minorHAnsi" w:hAnsiTheme="minorHAnsi" w:cstheme="minorHAnsi"/>
          <w:iCs/>
          <w:sz w:val="22"/>
          <w:szCs w:val="22"/>
        </w:rPr>
        <w:t>uvedl</w:t>
      </w:r>
      <w:r w:rsidRPr="00B503B8">
        <w:rPr>
          <w:rFonts w:asciiTheme="minorHAnsi" w:hAnsiTheme="minorHAnsi" w:cstheme="minorHAnsi"/>
          <w:iCs/>
          <w:sz w:val="22"/>
          <w:szCs w:val="22"/>
        </w:rPr>
        <w:t xml:space="preserve"> při předání pověřovacích dekretů novým koordinátorům MUDr. Petr Malý, MBA, generální ředitel KZ.</w:t>
      </w:r>
    </w:p>
    <w:p w:rsidR="00AE3EDB" w:rsidRDefault="00AE3EDB" w:rsidP="00AE3EDB">
      <w:pPr>
        <w:pStyle w:val="Default"/>
        <w:spacing w:before="80"/>
        <w:rPr>
          <w:rFonts w:asciiTheme="minorHAnsi" w:hAnsiTheme="minorHAnsi" w:cstheme="minorHAnsi"/>
          <w:iCs/>
          <w:sz w:val="22"/>
          <w:szCs w:val="22"/>
        </w:rPr>
      </w:pPr>
      <w:r>
        <w:rPr>
          <w:rFonts w:asciiTheme="minorHAnsi" w:hAnsiTheme="minorHAnsi" w:cstheme="minorHAnsi"/>
          <w:iCs/>
          <w:sz w:val="22"/>
          <w:szCs w:val="22"/>
        </w:rPr>
        <w:t>„Úkolem koordinátorů zdravotní péče je hlavně komunikace s partnery v jednotlivých nemocnicích společnosti. Těmi jsou především primáři konkrétních oborů a ředitelé odštěpných závodů, kteří v</w:t>
      </w:r>
      <w:r w:rsidR="005657FD" w:rsidRPr="00B503B8">
        <w:rPr>
          <w:rFonts w:asciiTheme="minorHAnsi" w:hAnsiTheme="minorHAnsi" w:cstheme="minorHAnsi"/>
          <w:iCs/>
          <w:sz w:val="22"/>
          <w:szCs w:val="22"/>
        </w:rPr>
        <w:t>ytvářejí</w:t>
      </w:r>
      <w:r>
        <w:rPr>
          <w:rFonts w:asciiTheme="minorHAnsi" w:hAnsiTheme="minorHAnsi" w:cstheme="minorHAnsi"/>
          <w:iCs/>
          <w:sz w:val="22"/>
          <w:szCs w:val="22"/>
        </w:rPr>
        <w:t xml:space="preserve"> generely, od nichž se odvíjí</w:t>
      </w:r>
      <w:r w:rsidR="005657FD" w:rsidRPr="00B503B8">
        <w:rPr>
          <w:rFonts w:asciiTheme="minorHAnsi" w:hAnsiTheme="minorHAnsi" w:cstheme="minorHAnsi"/>
          <w:iCs/>
          <w:sz w:val="22"/>
          <w:szCs w:val="22"/>
        </w:rPr>
        <w:t> koncepc</w:t>
      </w:r>
      <w:r>
        <w:rPr>
          <w:rFonts w:asciiTheme="minorHAnsi" w:hAnsiTheme="minorHAnsi" w:cstheme="minorHAnsi"/>
          <w:iCs/>
          <w:sz w:val="22"/>
          <w:szCs w:val="22"/>
        </w:rPr>
        <w:t>e</w:t>
      </w:r>
      <w:r w:rsidR="005657FD" w:rsidRPr="00B503B8">
        <w:rPr>
          <w:rFonts w:asciiTheme="minorHAnsi" w:hAnsiTheme="minorHAnsi" w:cstheme="minorHAnsi"/>
          <w:iCs/>
          <w:sz w:val="22"/>
          <w:szCs w:val="22"/>
        </w:rPr>
        <w:t xml:space="preserve"> </w:t>
      </w:r>
      <w:r>
        <w:rPr>
          <w:rFonts w:asciiTheme="minorHAnsi" w:hAnsiTheme="minorHAnsi" w:cstheme="minorHAnsi"/>
          <w:iCs/>
          <w:sz w:val="22"/>
          <w:szCs w:val="22"/>
        </w:rPr>
        <w:t xml:space="preserve">zdravotní </w:t>
      </w:r>
      <w:r w:rsidR="005657FD" w:rsidRPr="00B503B8">
        <w:rPr>
          <w:rFonts w:asciiTheme="minorHAnsi" w:hAnsiTheme="minorHAnsi" w:cstheme="minorHAnsi"/>
          <w:iCs/>
          <w:sz w:val="22"/>
          <w:szCs w:val="22"/>
        </w:rPr>
        <w:t>péče, kterou m</w:t>
      </w:r>
      <w:r>
        <w:rPr>
          <w:rFonts w:asciiTheme="minorHAnsi" w:hAnsiTheme="minorHAnsi" w:cstheme="minorHAnsi"/>
          <w:iCs/>
          <w:sz w:val="22"/>
          <w:szCs w:val="22"/>
        </w:rPr>
        <w:t>ají</w:t>
      </w:r>
      <w:r w:rsidR="005657FD" w:rsidRPr="00B503B8">
        <w:rPr>
          <w:rFonts w:asciiTheme="minorHAnsi" w:hAnsiTheme="minorHAnsi" w:cstheme="minorHAnsi"/>
          <w:iCs/>
          <w:sz w:val="22"/>
          <w:szCs w:val="22"/>
        </w:rPr>
        <w:t xml:space="preserve"> nemocnice </w:t>
      </w:r>
      <w:r>
        <w:rPr>
          <w:rFonts w:asciiTheme="minorHAnsi" w:hAnsiTheme="minorHAnsi" w:cstheme="minorHAnsi"/>
          <w:iCs/>
          <w:sz w:val="22"/>
          <w:szCs w:val="22"/>
        </w:rPr>
        <w:t xml:space="preserve">do budoucna </w:t>
      </w:r>
      <w:r w:rsidR="005657FD" w:rsidRPr="00B503B8">
        <w:rPr>
          <w:rFonts w:asciiTheme="minorHAnsi" w:hAnsiTheme="minorHAnsi" w:cstheme="minorHAnsi"/>
          <w:iCs/>
          <w:sz w:val="22"/>
          <w:szCs w:val="22"/>
        </w:rPr>
        <w:t>pos</w:t>
      </w:r>
      <w:r>
        <w:rPr>
          <w:rFonts w:asciiTheme="minorHAnsi" w:hAnsiTheme="minorHAnsi" w:cstheme="minorHAnsi"/>
          <w:iCs/>
          <w:sz w:val="22"/>
          <w:szCs w:val="22"/>
        </w:rPr>
        <w:t>kyt</w:t>
      </w:r>
      <w:r w:rsidR="005657FD" w:rsidRPr="00B503B8">
        <w:rPr>
          <w:rFonts w:asciiTheme="minorHAnsi" w:hAnsiTheme="minorHAnsi" w:cstheme="minorHAnsi"/>
          <w:iCs/>
          <w:sz w:val="22"/>
          <w:szCs w:val="22"/>
        </w:rPr>
        <w:t>ovat</w:t>
      </w:r>
      <w:r>
        <w:rPr>
          <w:rFonts w:asciiTheme="minorHAnsi" w:hAnsiTheme="minorHAnsi" w:cstheme="minorHAnsi"/>
          <w:iCs/>
          <w:sz w:val="22"/>
          <w:szCs w:val="22"/>
        </w:rPr>
        <w:t>,“ doplnil náměstek pro řízení zdravotní péče KZ MUDr. Jiří Laštůvka.</w:t>
      </w:r>
    </w:p>
    <w:p w:rsidR="00AE3EDB" w:rsidRDefault="00AE3EDB" w:rsidP="00AE3EDB">
      <w:pPr>
        <w:spacing w:before="80"/>
        <w:rPr>
          <w:rFonts w:asciiTheme="minorHAnsi" w:hAnsiTheme="minorHAnsi" w:cstheme="minorHAnsi"/>
          <w:sz w:val="22"/>
          <w:szCs w:val="22"/>
        </w:rPr>
      </w:pPr>
      <w:r>
        <w:rPr>
          <w:rFonts w:asciiTheme="minorHAnsi" w:hAnsiTheme="minorHAnsi" w:cstheme="minorHAnsi"/>
          <w:sz w:val="22"/>
          <w:szCs w:val="22"/>
        </w:rPr>
        <w:t>„</w:t>
      </w:r>
      <w:r w:rsidRPr="00344D77">
        <w:rPr>
          <w:rFonts w:asciiTheme="minorHAnsi" w:hAnsiTheme="minorHAnsi" w:cstheme="minorHAnsi"/>
          <w:sz w:val="22"/>
          <w:szCs w:val="22"/>
        </w:rPr>
        <w:t>Moje jmenování beru jako výzvu pro m</w:t>
      </w:r>
      <w:r w:rsidR="00945556">
        <w:rPr>
          <w:rFonts w:asciiTheme="minorHAnsi" w:hAnsiTheme="minorHAnsi" w:cstheme="minorHAnsi"/>
          <w:sz w:val="22"/>
          <w:szCs w:val="22"/>
        </w:rPr>
        <w:t>ožnost ovlivnit další rozvoj of</w:t>
      </w:r>
      <w:r w:rsidRPr="00344D77">
        <w:rPr>
          <w:rFonts w:asciiTheme="minorHAnsi" w:hAnsiTheme="minorHAnsi" w:cstheme="minorHAnsi"/>
          <w:sz w:val="22"/>
          <w:szCs w:val="22"/>
        </w:rPr>
        <w:t>ta</w:t>
      </w:r>
      <w:r>
        <w:rPr>
          <w:rFonts w:asciiTheme="minorHAnsi" w:hAnsiTheme="minorHAnsi" w:cstheme="minorHAnsi"/>
          <w:sz w:val="22"/>
          <w:szCs w:val="22"/>
        </w:rPr>
        <w:t>lmologie nejen</w:t>
      </w:r>
      <w:r w:rsidRPr="00344D77">
        <w:rPr>
          <w:rFonts w:asciiTheme="minorHAnsi" w:hAnsiTheme="minorHAnsi" w:cstheme="minorHAnsi"/>
          <w:sz w:val="22"/>
          <w:szCs w:val="22"/>
        </w:rPr>
        <w:t xml:space="preserve"> v Masarykově nemocnici</w:t>
      </w:r>
      <w:r>
        <w:rPr>
          <w:rFonts w:asciiTheme="minorHAnsi" w:hAnsiTheme="minorHAnsi" w:cstheme="minorHAnsi"/>
          <w:sz w:val="22"/>
          <w:szCs w:val="22"/>
        </w:rPr>
        <w:t>,</w:t>
      </w:r>
      <w:r w:rsidRPr="00344D77">
        <w:rPr>
          <w:rFonts w:asciiTheme="minorHAnsi" w:hAnsiTheme="minorHAnsi" w:cstheme="minorHAnsi"/>
          <w:sz w:val="22"/>
          <w:szCs w:val="22"/>
        </w:rPr>
        <w:t xml:space="preserve"> ale v celé Krajské zdravotní. Spolupráce mezi všemi očními odděleními</w:t>
      </w:r>
      <w:r>
        <w:rPr>
          <w:rFonts w:asciiTheme="minorHAnsi" w:hAnsiTheme="minorHAnsi" w:cstheme="minorHAnsi"/>
          <w:sz w:val="22"/>
          <w:szCs w:val="22"/>
        </w:rPr>
        <w:t>,</w:t>
      </w:r>
      <w:r w:rsidRPr="00344D77">
        <w:rPr>
          <w:rFonts w:asciiTheme="minorHAnsi" w:hAnsiTheme="minorHAnsi" w:cstheme="minorHAnsi"/>
          <w:sz w:val="22"/>
          <w:szCs w:val="22"/>
        </w:rPr>
        <w:t xml:space="preserve"> která je velmi dobrá</w:t>
      </w:r>
      <w:r>
        <w:rPr>
          <w:rFonts w:asciiTheme="minorHAnsi" w:hAnsiTheme="minorHAnsi" w:cstheme="minorHAnsi"/>
          <w:sz w:val="22"/>
          <w:szCs w:val="22"/>
        </w:rPr>
        <w:t>,</w:t>
      </w:r>
      <w:r w:rsidRPr="00344D77">
        <w:rPr>
          <w:rFonts w:asciiTheme="minorHAnsi" w:hAnsiTheme="minorHAnsi" w:cstheme="minorHAnsi"/>
          <w:sz w:val="22"/>
          <w:szCs w:val="22"/>
        </w:rPr>
        <w:t xml:space="preserve"> tak dostane další impuls ke zvýš</w:t>
      </w:r>
      <w:r>
        <w:rPr>
          <w:rFonts w:asciiTheme="minorHAnsi" w:hAnsiTheme="minorHAnsi" w:cstheme="minorHAnsi"/>
          <w:sz w:val="22"/>
          <w:szCs w:val="22"/>
        </w:rPr>
        <w:t>e</w:t>
      </w:r>
      <w:r w:rsidRPr="00344D77">
        <w:rPr>
          <w:rFonts w:asciiTheme="minorHAnsi" w:hAnsiTheme="minorHAnsi" w:cstheme="minorHAnsi"/>
          <w:sz w:val="22"/>
          <w:szCs w:val="22"/>
        </w:rPr>
        <w:t>ní kvality péče</w:t>
      </w:r>
      <w:r>
        <w:rPr>
          <w:rFonts w:asciiTheme="minorHAnsi" w:hAnsiTheme="minorHAnsi" w:cstheme="minorHAnsi"/>
          <w:sz w:val="22"/>
          <w:szCs w:val="22"/>
        </w:rPr>
        <w:t>,</w:t>
      </w:r>
      <w:r w:rsidRPr="00344D77">
        <w:rPr>
          <w:rFonts w:asciiTheme="minorHAnsi" w:hAnsiTheme="minorHAnsi" w:cstheme="minorHAnsi"/>
          <w:sz w:val="22"/>
          <w:szCs w:val="22"/>
        </w:rPr>
        <w:t xml:space="preserve"> zejména v konkurenci dalších očních pracovišť </w:t>
      </w:r>
      <w:r>
        <w:rPr>
          <w:rFonts w:asciiTheme="minorHAnsi" w:hAnsiTheme="minorHAnsi" w:cstheme="minorHAnsi"/>
          <w:sz w:val="22"/>
          <w:szCs w:val="22"/>
        </w:rPr>
        <w:t xml:space="preserve">mimo naši akciovou společnost,“ uvedla po svém jmenování </w:t>
      </w:r>
      <w:r w:rsidRPr="00B503B8">
        <w:rPr>
          <w:rFonts w:asciiTheme="minorHAnsi" w:hAnsiTheme="minorHAnsi" w:cstheme="minorHAnsi"/>
          <w:sz w:val="22"/>
          <w:szCs w:val="22"/>
        </w:rPr>
        <w:t>MUDr. Ivana Liehneová, Ph.D.</w:t>
      </w:r>
    </w:p>
    <w:p w:rsidR="00CF024E" w:rsidRDefault="00AE3EDB" w:rsidP="00AE3EDB">
      <w:pPr>
        <w:spacing w:before="80"/>
        <w:rPr>
          <w:rFonts w:asciiTheme="minorHAnsi" w:hAnsiTheme="minorHAnsi" w:cstheme="minorHAnsi"/>
          <w:sz w:val="22"/>
          <w:szCs w:val="22"/>
        </w:rPr>
      </w:pPr>
      <w:r>
        <w:rPr>
          <w:rFonts w:asciiTheme="minorHAnsi" w:hAnsiTheme="minorHAnsi" w:cstheme="minorHAnsi"/>
          <w:sz w:val="22"/>
          <w:szCs w:val="22"/>
        </w:rPr>
        <w:t xml:space="preserve"> „</w:t>
      </w:r>
      <w:r w:rsidR="006F7D65" w:rsidRPr="00B503B8">
        <w:rPr>
          <w:rFonts w:asciiTheme="minorHAnsi" w:hAnsiTheme="minorHAnsi" w:cstheme="minorHAnsi"/>
          <w:sz w:val="22"/>
          <w:szCs w:val="22"/>
        </w:rPr>
        <w:t>Stěžejní</w:t>
      </w:r>
      <w:r w:rsidR="007F4CB2" w:rsidRPr="00B503B8">
        <w:rPr>
          <w:rFonts w:asciiTheme="minorHAnsi" w:hAnsiTheme="minorHAnsi" w:cstheme="minorHAnsi"/>
          <w:sz w:val="22"/>
          <w:szCs w:val="22"/>
        </w:rPr>
        <w:t xml:space="preserve">m úkolem </w:t>
      </w:r>
      <w:r w:rsidR="006F7D65" w:rsidRPr="00B503B8">
        <w:rPr>
          <w:rFonts w:asciiTheme="minorHAnsi" w:hAnsiTheme="minorHAnsi" w:cstheme="minorHAnsi"/>
          <w:sz w:val="22"/>
          <w:szCs w:val="22"/>
        </w:rPr>
        <w:t>bude sladit činnost jednotlivých ORL pracoviš</w:t>
      </w:r>
      <w:r w:rsidR="007F4CB2" w:rsidRPr="00B503B8">
        <w:rPr>
          <w:rFonts w:asciiTheme="minorHAnsi" w:hAnsiTheme="minorHAnsi" w:cstheme="minorHAnsi"/>
          <w:sz w:val="22"/>
          <w:szCs w:val="22"/>
        </w:rPr>
        <w:t>ť</w:t>
      </w:r>
      <w:r w:rsidR="006F7D65" w:rsidRPr="00B503B8">
        <w:rPr>
          <w:rFonts w:asciiTheme="minorHAnsi" w:hAnsiTheme="minorHAnsi" w:cstheme="minorHAnsi"/>
          <w:sz w:val="22"/>
          <w:szCs w:val="22"/>
        </w:rPr>
        <w:t xml:space="preserve"> Krajské zdravotní </w:t>
      </w:r>
      <w:r w:rsidR="007F4CB2" w:rsidRPr="00B503B8">
        <w:rPr>
          <w:rFonts w:asciiTheme="minorHAnsi" w:hAnsiTheme="minorHAnsi" w:cstheme="minorHAnsi"/>
          <w:sz w:val="22"/>
          <w:szCs w:val="22"/>
        </w:rPr>
        <w:t>tak</w:t>
      </w:r>
      <w:r w:rsidR="00DC0BA0">
        <w:rPr>
          <w:rFonts w:asciiTheme="minorHAnsi" w:hAnsiTheme="minorHAnsi" w:cstheme="minorHAnsi"/>
          <w:sz w:val="22"/>
          <w:szCs w:val="22"/>
        </w:rPr>
        <w:t>,</w:t>
      </w:r>
      <w:r w:rsidR="007F4CB2" w:rsidRPr="00B503B8">
        <w:rPr>
          <w:rFonts w:asciiTheme="minorHAnsi" w:hAnsiTheme="minorHAnsi" w:cstheme="minorHAnsi"/>
          <w:sz w:val="22"/>
          <w:szCs w:val="22"/>
        </w:rPr>
        <w:t xml:space="preserve"> </w:t>
      </w:r>
      <w:r w:rsidR="006F7D65" w:rsidRPr="00B503B8">
        <w:rPr>
          <w:rFonts w:asciiTheme="minorHAnsi" w:hAnsiTheme="minorHAnsi" w:cstheme="minorHAnsi"/>
          <w:sz w:val="22"/>
          <w:szCs w:val="22"/>
        </w:rPr>
        <w:t xml:space="preserve">aby byla </w:t>
      </w:r>
      <w:r w:rsidR="005F2FC7" w:rsidRPr="00B503B8">
        <w:rPr>
          <w:rFonts w:asciiTheme="minorHAnsi" w:hAnsiTheme="minorHAnsi" w:cstheme="minorHAnsi"/>
          <w:sz w:val="22"/>
          <w:szCs w:val="22"/>
        </w:rPr>
        <w:t xml:space="preserve">pacientům </w:t>
      </w:r>
      <w:r w:rsidR="006F7D65" w:rsidRPr="00B503B8">
        <w:rPr>
          <w:rFonts w:asciiTheme="minorHAnsi" w:hAnsiTheme="minorHAnsi" w:cstheme="minorHAnsi"/>
          <w:sz w:val="22"/>
          <w:szCs w:val="22"/>
        </w:rPr>
        <w:t xml:space="preserve">poskytována </w:t>
      </w:r>
      <w:r w:rsidR="007F4CB2" w:rsidRPr="00B503B8">
        <w:rPr>
          <w:rFonts w:asciiTheme="minorHAnsi" w:hAnsiTheme="minorHAnsi" w:cstheme="minorHAnsi"/>
          <w:sz w:val="22"/>
          <w:szCs w:val="22"/>
        </w:rPr>
        <w:t xml:space="preserve">co možná </w:t>
      </w:r>
      <w:r w:rsidR="006F7D65" w:rsidRPr="00B503B8">
        <w:rPr>
          <w:rFonts w:asciiTheme="minorHAnsi" w:hAnsiTheme="minorHAnsi" w:cstheme="minorHAnsi"/>
          <w:sz w:val="22"/>
          <w:szCs w:val="22"/>
        </w:rPr>
        <w:t xml:space="preserve">nejlepší péče, na kterou </w:t>
      </w:r>
      <w:r w:rsidR="005F2FC7" w:rsidRPr="00B503B8">
        <w:rPr>
          <w:rFonts w:asciiTheme="minorHAnsi" w:hAnsiTheme="minorHAnsi" w:cstheme="minorHAnsi"/>
          <w:sz w:val="22"/>
          <w:szCs w:val="22"/>
        </w:rPr>
        <w:t>je možné</w:t>
      </w:r>
      <w:r w:rsidR="006F7D65" w:rsidRPr="00B503B8">
        <w:rPr>
          <w:rFonts w:asciiTheme="minorHAnsi" w:hAnsiTheme="minorHAnsi" w:cstheme="minorHAnsi"/>
          <w:sz w:val="22"/>
          <w:szCs w:val="22"/>
        </w:rPr>
        <w:t xml:space="preserve"> svou odborností </w:t>
      </w:r>
      <w:r w:rsidR="007F4CB2" w:rsidRPr="00B503B8">
        <w:rPr>
          <w:rFonts w:asciiTheme="minorHAnsi" w:hAnsiTheme="minorHAnsi" w:cstheme="minorHAnsi"/>
          <w:sz w:val="22"/>
          <w:szCs w:val="22"/>
        </w:rPr>
        <w:t xml:space="preserve">na daných pracovištích </w:t>
      </w:r>
      <w:r>
        <w:rPr>
          <w:rFonts w:asciiTheme="minorHAnsi" w:hAnsiTheme="minorHAnsi" w:cstheme="minorHAnsi"/>
          <w:sz w:val="22"/>
          <w:szCs w:val="22"/>
        </w:rPr>
        <w:t xml:space="preserve">dosáhnout,“ řekl </w:t>
      </w:r>
      <w:r w:rsidRPr="00B503B8">
        <w:rPr>
          <w:rFonts w:asciiTheme="minorHAnsi" w:hAnsiTheme="minorHAnsi" w:cstheme="minorHAnsi"/>
          <w:sz w:val="22"/>
          <w:szCs w:val="22"/>
        </w:rPr>
        <w:t>MUDr. Karel Sláma, Ph.D.</w:t>
      </w:r>
    </w:p>
    <w:p w:rsidR="00AE3EDB" w:rsidRPr="00B503B8" w:rsidRDefault="00AE3EDB" w:rsidP="00AE3EDB">
      <w:pPr>
        <w:pStyle w:val="Default"/>
        <w:spacing w:before="80"/>
        <w:rPr>
          <w:rFonts w:asciiTheme="minorHAnsi" w:hAnsiTheme="minorHAnsi" w:cstheme="minorHAnsi"/>
          <w:iCs/>
          <w:sz w:val="22"/>
          <w:szCs w:val="22"/>
        </w:rPr>
      </w:pPr>
      <w:r>
        <w:rPr>
          <w:rFonts w:asciiTheme="minorHAnsi" w:hAnsiTheme="minorHAnsi" w:cstheme="minorHAnsi"/>
          <w:iCs/>
          <w:sz w:val="22"/>
          <w:szCs w:val="22"/>
        </w:rPr>
        <w:t>„</w:t>
      </w:r>
      <w:r w:rsidRPr="00B503B8">
        <w:rPr>
          <w:rFonts w:asciiTheme="minorHAnsi" w:hAnsiTheme="minorHAnsi" w:cstheme="minorHAnsi"/>
          <w:iCs/>
          <w:sz w:val="22"/>
          <w:szCs w:val="22"/>
        </w:rPr>
        <w:t>Spolupráce mezi jednotlivými odštěpnými závody v Krajské zdravotní je v rámci iktového programu již velmi dobře nastavena. Jako koordinátor bych ráda na tuto součinnost navázala a spolu s kolegy, s přihlédnutím k lokálním odlišnostem a problémům jednotlivých pracovišť, pomohla optimalizovat i os</w:t>
      </w:r>
      <w:r>
        <w:rPr>
          <w:rFonts w:asciiTheme="minorHAnsi" w:hAnsiTheme="minorHAnsi" w:cstheme="minorHAnsi"/>
          <w:iCs/>
          <w:sz w:val="22"/>
          <w:szCs w:val="22"/>
        </w:rPr>
        <w:t xml:space="preserve">tatní oblasti neurologické péče,“ dodala </w:t>
      </w:r>
      <w:r w:rsidRPr="00B503B8">
        <w:rPr>
          <w:rFonts w:asciiTheme="minorHAnsi" w:hAnsiTheme="minorHAnsi" w:cstheme="minorHAnsi"/>
          <w:sz w:val="22"/>
          <w:szCs w:val="22"/>
        </w:rPr>
        <w:t>MUDr. Štěpánka Brušáková, MBA</w:t>
      </w:r>
      <w:r>
        <w:rPr>
          <w:rFonts w:asciiTheme="minorHAnsi" w:hAnsiTheme="minorHAnsi" w:cstheme="minorHAnsi"/>
          <w:sz w:val="22"/>
          <w:szCs w:val="22"/>
        </w:rPr>
        <w:t>.</w:t>
      </w:r>
    </w:p>
    <w:p w:rsidR="00CF024E" w:rsidRPr="00B503B8" w:rsidRDefault="005F2FC7" w:rsidP="00AE3EDB">
      <w:pPr>
        <w:spacing w:before="80"/>
        <w:rPr>
          <w:rFonts w:asciiTheme="minorHAnsi" w:hAnsiTheme="minorHAnsi" w:cstheme="minorHAnsi"/>
          <w:sz w:val="22"/>
          <w:szCs w:val="22"/>
        </w:rPr>
      </w:pPr>
      <w:r w:rsidRPr="00B503B8">
        <w:rPr>
          <w:rFonts w:asciiTheme="minorHAnsi" w:hAnsiTheme="minorHAnsi" w:cstheme="minorHAnsi"/>
          <w:sz w:val="22"/>
          <w:szCs w:val="22"/>
        </w:rPr>
        <w:t xml:space="preserve">Tři </w:t>
      </w:r>
      <w:r w:rsidR="00B503B8">
        <w:rPr>
          <w:rFonts w:asciiTheme="minorHAnsi" w:hAnsiTheme="minorHAnsi" w:cstheme="minorHAnsi"/>
          <w:sz w:val="22"/>
          <w:szCs w:val="22"/>
        </w:rPr>
        <w:t xml:space="preserve">noví </w:t>
      </w:r>
      <w:r w:rsidRPr="00B503B8">
        <w:rPr>
          <w:rFonts w:asciiTheme="minorHAnsi" w:hAnsiTheme="minorHAnsi" w:cstheme="minorHAnsi"/>
          <w:sz w:val="22"/>
          <w:szCs w:val="22"/>
        </w:rPr>
        <w:t xml:space="preserve">koordinátoři zdravotní péče KZ nyní doplňují devět </w:t>
      </w:r>
      <w:r w:rsidR="00B503B8">
        <w:rPr>
          <w:rFonts w:asciiTheme="minorHAnsi" w:hAnsiTheme="minorHAnsi" w:cstheme="minorHAnsi"/>
          <w:sz w:val="22"/>
          <w:szCs w:val="22"/>
        </w:rPr>
        <w:t>stávajících</w:t>
      </w:r>
      <w:r w:rsidRPr="00B503B8">
        <w:rPr>
          <w:rFonts w:asciiTheme="minorHAnsi" w:hAnsiTheme="minorHAnsi" w:cstheme="minorHAnsi"/>
          <w:sz w:val="22"/>
          <w:szCs w:val="22"/>
        </w:rPr>
        <w:t xml:space="preserve">, které pro lékařské obory do funkce jmenoval generální ředitel KZ v minulých měsících. Jsou jimi MUDr. Filip Cihlář, Ph.D., přednosta Radiologické kliniky Fakulty zdravotnických studií Univerzity J. E. Purkyně v Ústí nad Labem a Krajské zdravotní, a.s. - Masarykovy nemocnice v Ústí nad Labem, </w:t>
      </w:r>
      <w:proofErr w:type="spellStart"/>
      <w:proofErr w:type="gramStart"/>
      <w:r w:rsidRPr="00B503B8">
        <w:rPr>
          <w:rFonts w:asciiTheme="minorHAnsi" w:hAnsiTheme="minorHAnsi" w:cstheme="minorHAnsi"/>
          <w:sz w:val="22"/>
          <w:szCs w:val="22"/>
        </w:rPr>
        <w:t>o.z</w:t>
      </w:r>
      <w:proofErr w:type="spellEnd"/>
      <w:r w:rsidRPr="00B503B8">
        <w:rPr>
          <w:rFonts w:asciiTheme="minorHAnsi" w:hAnsiTheme="minorHAnsi" w:cstheme="minorHAnsi"/>
          <w:sz w:val="22"/>
          <w:szCs w:val="22"/>
        </w:rPr>
        <w:t>., a další</w:t>
      </w:r>
      <w:proofErr w:type="gramEnd"/>
      <w:r w:rsidRPr="00B503B8">
        <w:rPr>
          <w:rFonts w:asciiTheme="minorHAnsi" w:hAnsiTheme="minorHAnsi" w:cstheme="minorHAnsi"/>
          <w:sz w:val="22"/>
          <w:szCs w:val="22"/>
        </w:rPr>
        <w:t xml:space="preserve"> specialisté z pracovišť v ústecké nemocnici - MUDr. Tomáš Novotný, Ph.D., MBA, přednosta ortopedické kliniky, MUDr. Josef Škola, EDIC, primář kliniky anesteziologie, perioperační a intenzivní medicíny, MUDr. Jan Špička, MBA, primář oddělení klinické biochemie, MUDr. Marcel Vančo, Ph.D., z gynekologicko-porodnické kliniky a MUDr. Jan Kordík, který působí jako internista v Nemocnici Teplice a také jako vedoucí Centra pro poruchy dýchání ve spánku v Masarykově nemocnici v Ústí nad Labem.</w:t>
      </w:r>
      <w:r w:rsidR="00CF024E" w:rsidRPr="00B503B8">
        <w:rPr>
          <w:rFonts w:asciiTheme="minorHAnsi" w:hAnsiTheme="minorHAnsi" w:cstheme="minorHAnsi"/>
          <w:sz w:val="22"/>
          <w:szCs w:val="22"/>
        </w:rPr>
        <w:t xml:space="preserve"> </w:t>
      </w:r>
      <w:r w:rsidRPr="00B503B8">
        <w:rPr>
          <w:rFonts w:asciiTheme="minorHAnsi" w:hAnsiTheme="minorHAnsi" w:cstheme="minorHAnsi"/>
          <w:sz w:val="22"/>
          <w:szCs w:val="22"/>
        </w:rPr>
        <w:t xml:space="preserve">Dalšími </w:t>
      </w:r>
      <w:r w:rsidR="00B503B8">
        <w:rPr>
          <w:rFonts w:asciiTheme="minorHAnsi" w:hAnsiTheme="minorHAnsi" w:cstheme="minorHAnsi"/>
          <w:sz w:val="22"/>
          <w:szCs w:val="22"/>
        </w:rPr>
        <w:t xml:space="preserve">koordinátory </w:t>
      </w:r>
      <w:r w:rsidRPr="00B503B8">
        <w:rPr>
          <w:rFonts w:asciiTheme="minorHAnsi" w:hAnsiTheme="minorHAnsi" w:cstheme="minorHAnsi"/>
          <w:sz w:val="22"/>
          <w:szCs w:val="22"/>
        </w:rPr>
        <w:t>jsou MUDr. Jiří Stehlík, primář Gastroenterologického oddělení Masarykovy nemocnice v Ústí nad Labem, MUDr. Renata Přibíková, primářka Dětského a dorostového oddělení Nemocnice Děčín a pro urgentní příjem MUDr. Eva Smržová z anesteziologicko-resuscitačního oddělení děčínské nemocnice.</w:t>
      </w:r>
      <w:r w:rsidR="00CF024E" w:rsidRPr="00B503B8">
        <w:rPr>
          <w:rFonts w:asciiTheme="minorHAnsi" w:hAnsiTheme="minorHAnsi" w:cstheme="minorHAnsi"/>
          <w:sz w:val="22"/>
          <w:szCs w:val="22"/>
        </w:rPr>
        <w:t xml:space="preserve">  </w:t>
      </w:r>
    </w:p>
    <w:p w:rsidR="004A753F" w:rsidRPr="00B503B8" w:rsidRDefault="00CF024E" w:rsidP="00AE3EDB">
      <w:pPr>
        <w:spacing w:before="360"/>
        <w:rPr>
          <w:rFonts w:asciiTheme="minorHAnsi" w:hAnsiTheme="minorHAnsi" w:cstheme="minorHAnsi"/>
          <w:sz w:val="22"/>
          <w:szCs w:val="22"/>
        </w:rPr>
      </w:pPr>
      <w:r w:rsidRPr="00B503B8">
        <w:rPr>
          <w:rFonts w:asciiTheme="minorHAnsi" w:hAnsiTheme="minorHAnsi" w:cstheme="minorHAnsi"/>
          <w:b/>
          <w:sz w:val="22"/>
          <w:szCs w:val="22"/>
        </w:rPr>
        <w:t xml:space="preserve">Zdroj: </w:t>
      </w:r>
      <w:hyperlink r:id="rId6" w:history="1">
        <w:r w:rsidRPr="00B503B8">
          <w:rPr>
            <w:rStyle w:val="Hypertextovodkaz"/>
            <w:rFonts w:asciiTheme="minorHAnsi" w:hAnsiTheme="minorHAnsi" w:cstheme="minorHAnsi"/>
            <w:color w:val="0070C0"/>
            <w:sz w:val="22"/>
            <w:szCs w:val="22"/>
          </w:rPr>
          <w:t>info@kzcr.eu</w:t>
        </w:r>
      </w:hyperlink>
    </w:p>
    <w:sectPr w:rsidR="004A753F" w:rsidRPr="00B503B8" w:rsidSect="00E2530B">
      <w:headerReference w:type="default" r:id="rId7"/>
      <w:footerReference w:type="default" r:id="rId8"/>
      <w:pgSz w:w="11906" w:h="16838"/>
      <w:pgMar w:top="2269" w:right="851" w:bottom="1418" w:left="1276" w:header="709" w:footer="2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683" w:rsidRDefault="001E3683">
      <w:r>
        <w:separator/>
      </w:r>
    </w:p>
  </w:endnote>
  <w:endnote w:type="continuationSeparator" w:id="0">
    <w:p w:rsidR="001E3683" w:rsidRDefault="001E3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etaCE">
    <w:altName w:val="Segoe UI"/>
    <w:charset w:val="EE"/>
    <w:family w:val="auto"/>
    <w:pitch w:val="variable"/>
    <w:sig w:usb0="00000001" w:usb1="50000048" w:usb2="00000000" w:usb3="00000000" w:csb0="0000011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DAE" w:rsidRPr="00E2530B" w:rsidRDefault="00827DAE" w:rsidP="00E2530B">
    <w:pPr>
      <w:pStyle w:val="Zpat"/>
      <w:tabs>
        <w:tab w:val="clear" w:pos="4536"/>
        <w:tab w:val="clear" w:pos="9072"/>
      </w:tabs>
      <w:rPr>
        <w:rFonts w:ascii="MetaCE" w:hAnsi="MetaCE"/>
        <w:color w:val="1C4A91"/>
        <w:sz w:val="14"/>
        <w:szCs w:val="14"/>
      </w:rPr>
    </w:pPr>
    <w:r w:rsidRPr="00E2530B">
      <w:rPr>
        <w:rFonts w:ascii="MetaCE" w:hAnsi="MetaCE"/>
        <w:color w:val="1C4A91"/>
        <w:sz w:val="14"/>
        <w:szCs w:val="14"/>
      </w:rPr>
      <w:t xml:space="preserve">Strana </w:t>
    </w:r>
    <w:r w:rsidR="00AB6878" w:rsidRPr="00E2530B">
      <w:rPr>
        <w:rFonts w:ascii="MetaCE" w:hAnsi="MetaCE"/>
        <w:color w:val="1C4A91"/>
        <w:sz w:val="14"/>
        <w:szCs w:val="14"/>
      </w:rPr>
      <w:fldChar w:fldCharType="begin"/>
    </w:r>
    <w:r w:rsidRPr="00E2530B">
      <w:rPr>
        <w:rFonts w:ascii="MetaCE" w:hAnsi="MetaCE"/>
        <w:color w:val="1C4A91"/>
        <w:sz w:val="14"/>
        <w:szCs w:val="14"/>
      </w:rPr>
      <w:instrText xml:space="preserve"> PAGE </w:instrText>
    </w:r>
    <w:r w:rsidR="00AB6878" w:rsidRPr="00E2530B">
      <w:rPr>
        <w:rFonts w:ascii="MetaCE" w:hAnsi="MetaCE"/>
        <w:color w:val="1C4A91"/>
        <w:sz w:val="14"/>
        <w:szCs w:val="14"/>
      </w:rPr>
      <w:fldChar w:fldCharType="separate"/>
    </w:r>
    <w:r w:rsidR="005248A9">
      <w:rPr>
        <w:rFonts w:ascii="MetaCE" w:hAnsi="MetaCE"/>
        <w:noProof/>
        <w:color w:val="1C4A91"/>
        <w:sz w:val="14"/>
        <w:szCs w:val="14"/>
      </w:rPr>
      <w:t>1</w:t>
    </w:r>
    <w:r w:rsidR="00AB6878" w:rsidRPr="00E2530B">
      <w:rPr>
        <w:rFonts w:ascii="MetaCE" w:hAnsi="MetaCE"/>
        <w:color w:val="1C4A91"/>
        <w:sz w:val="14"/>
        <w:szCs w:val="14"/>
      </w:rPr>
      <w:fldChar w:fldCharType="end"/>
    </w:r>
    <w:r w:rsidRPr="00E2530B">
      <w:rPr>
        <w:rFonts w:ascii="MetaCE" w:hAnsi="MetaCE"/>
        <w:color w:val="1C4A91"/>
        <w:sz w:val="14"/>
        <w:szCs w:val="14"/>
      </w:rPr>
      <w:t xml:space="preserve"> (celkem </w:t>
    </w:r>
    <w:r w:rsidR="00AB6878" w:rsidRPr="00E2530B">
      <w:rPr>
        <w:rFonts w:ascii="MetaCE" w:hAnsi="MetaCE"/>
        <w:color w:val="1C4A91"/>
        <w:sz w:val="14"/>
        <w:szCs w:val="14"/>
      </w:rPr>
      <w:fldChar w:fldCharType="begin"/>
    </w:r>
    <w:r w:rsidRPr="00E2530B">
      <w:rPr>
        <w:rFonts w:ascii="MetaCE" w:hAnsi="MetaCE"/>
        <w:color w:val="1C4A91"/>
        <w:sz w:val="14"/>
        <w:szCs w:val="14"/>
      </w:rPr>
      <w:instrText xml:space="preserve"> NUMPAGES </w:instrText>
    </w:r>
    <w:r w:rsidR="00AB6878" w:rsidRPr="00E2530B">
      <w:rPr>
        <w:rFonts w:ascii="MetaCE" w:hAnsi="MetaCE"/>
        <w:color w:val="1C4A91"/>
        <w:sz w:val="14"/>
        <w:szCs w:val="14"/>
      </w:rPr>
      <w:fldChar w:fldCharType="separate"/>
    </w:r>
    <w:r w:rsidR="005248A9">
      <w:rPr>
        <w:rFonts w:ascii="MetaCE" w:hAnsi="MetaCE"/>
        <w:noProof/>
        <w:color w:val="1C4A91"/>
        <w:sz w:val="14"/>
        <w:szCs w:val="14"/>
      </w:rPr>
      <w:t>1</w:t>
    </w:r>
    <w:r w:rsidR="00AB6878" w:rsidRPr="00E2530B">
      <w:rPr>
        <w:rFonts w:ascii="MetaCE" w:hAnsi="MetaCE"/>
        <w:color w:val="1C4A91"/>
        <w:sz w:val="14"/>
        <w:szCs w:val="14"/>
      </w:rPr>
      <w:fldChar w:fldCharType="end"/>
    </w:r>
    <w:r w:rsidRPr="00E2530B">
      <w:rPr>
        <w:rFonts w:ascii="MetaCE" w:hAnsi="MetaCE"/>
        <w:color w:val="1C4A91"/>
        <w:sz w:val="14"/>
        <w:szCs w:val="14"/>
      </w:rPr>
      <w:t>)</w:t>
    </w:r>
  </w:p>
  <w:p w:rsidR="00827DAE" w:rsidRPr="00827DAE" w:rsidRDefault="00827DAE" w:rsidP="00827DAE">
    <w:pPr>
      <w:pStyle w:val="Zpat"/>
      <w:tabs>
        <w:tab w:val="clear" w:pos="4536"/>
        <w:tab w:val="clear" w:pos="9072"/>
        <w:tab w:val="right" w:pos="7200"/>
      </w:tabs>
      <w:rPr>
        <w:rFonts w:ascii="MetaCE" w:hAnsi="MetaCE"/>
        <w:sz w:val="18"/>
        <w:szCs w:val="18"/>
      </w:rPr>
    </w:pPr>
  </w:p>
  <w:p w:rsidR="00827DAE" w:rsidRPr="00827DAE" w:rsidRDefault="00827DAE" w:rsidP="00827DAE">
    <w:pPr>
      <w:pStyle w:val="Zpat"/>
      <w:tabs>
        <w:tab w:val="clear" w:pos="4536"/>
        <w:tab w:val="clear" w:pos="9072"/>
        <w:tab w:val="right" w:pos="7200"/>
      </w:tabs>
      <w:rPr>
        <w:rFonts w:ascii="MetaCE" w:hAnsi="MetaCE"/>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683" w:rsidRDefault="001E3683">
      <w:r>
        <w:separator/>
      </w:r>
    </w:p>
  </w:footnote>
  <w:footnote w:type="continuationSeparator" w:id="0">
    <w:p w:rsidR="001E3683" w:rsidRDefault="001E3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169" w:rsidRPr="000A1108" w:rsidRDefault="00AF39F6" w:rsidP="00275C64">
    <w:pPr>
      <w:pStyle w:val="Zhlav"/>
      <w:jc w:val="right"/>
    </w:pPr>
    <w:r>
      <w:rPr>
        <w:noProof/>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5229" cy="10686638"/>
          <wp:effectExtent l="0" t="0" r="8255" b="635"/>
          <wp:wrapNone/>
          <wp:docPr id="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dopisni_papir4_100cmy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5229" cy="1068663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C1"/>
    <w:rsid w:val="0001063A"/>
    <w:rsid w:val="00012711"/>
    <w:rsid w:val="000244CC"/>
    <w:rsid w:val="00033541"/>
    <w:rsid w:val="000403AA"/>
    <w:rsid w:val="0004072B"/>
    <w:rsid w:val="000531A8"/>
    <w:rsid w:val="000534F3"/>
    <w:rsid w:val="0006193A"/>
    <w:rsid w:val="00070579"/>
    <w:rsid w:val="00071B3E"/>
    <w:rsid w:val="00072C77"/>
    <w:rsid w:val="000756BC"/>
    <w:rsid w:val="00075FD6"/>
    <w:rsid w:val="00076C77"/>
    <w:rsid w:val="00083870"/>
    <w:rsid w:val="000940FA"/>
    <w:rsid w:val="000A1108"/>
    <w:rsid w:val="000A75BA"/>
    <w:rsid w:val="000B290C"/>
    <w:rsid w:val="000B7169"/>
    <w:rsid w:val="000D408D"/>
    <w:rsid w:val="000D564D"/>
    <w:rsid w:val="000E0C5C"/>
    <w:rsid w:val="000E73B4"/>
    <w:rsid w:val="001272C7"/>
    <w:rsid w:val="00131DC0"/>
    <w:rsid w:val="00134D60"/>
    <w:rsid w:val="001374F3"/>
    <w:rsid w:val="0014346D"/>
    <w:rsid w:val="001514C2"/>
    <w:rsid w:val="00156861"/>
    <w:rsid w:val="00162FEE"/>
    <w:rsid w:val="001A12F2"/>
    <w:rsid w:val="001A6440"/>
    <w:rsid w:val="001B1390"/>
    <w:rsid w:val="001D3698"/>
    <w:rsid w:val="001D72A5"/>
    <w:rsid w:val="001E0915"/>
    <w:rsid w:val="001E15E6"/>
    <w:rsid w:val="001E3683"/>
    <w:rsid w:val="001F0BAD"/>
    <w:rsid w:val="00213D99"/>
    <w:rsid w:val="0022428E"/>
    <w:rsid w:val="00237B20"/>
    <w:rsid w:val="00243398"/>
    <w:rsid w:val="00252DFD"/>
    <w:rsid w:val="00275C64"/>
    <w:rsid w:val="00281BDD"/>
    <w:rsid w:val="00283C59"/>
    <w:rsid w:val="00283D4C"/>
    <w:rsid w:val="00284A31"/>
    <w:rsid w:val="00285C4D"/>
    <w:rsid w:val="002A5B5D"/>
    <w:rsid w:val="002C0E76"/>
    <w:rsid w:val="002C3713"/>
    <w:rsid w:val="002C41BA"/>
    <w:rsid w:val="0030081F"/>
    <w:rsid w:val="003125DA"/>
    <w:rsid w:val="003149AB"/>
    <w:rsid w:val="00323AA1"/>
    <w:rsid w:val="0032574F"/>
    <w:rsid w:val="00325D07"/>
    <w:rsid w:val="00333DE8"/>
    <w:rsid w:val="00344D77"/>
    <w:rsid w:val="00346569"/>
    <w:rsid w:val="003543C8"/>
    <w:rsid w:val="0039176F"/>
    <w:rsid w:val="003A6918"/>
    <w:rsid w:val="003C3B44"/>
    <w:rsid w:val="003C6B81"/>
    <w:rsid w:val="003D775B"/>
    <w:rsid w:val="003E3C9B"/>
    <w:rsid w:val="003F7F07"/>
    <w:rsid w:val="00400DED"/>
    <w:rsid w:val="00400ED9"/>
    <w:rsid w:val="004209A5"/>
    <w:rsid w:val="0045116A"/>
    <w:rsid w:val="00455CED"/>
    <w:rsid w:val="00460851"/>
    <w:rsid w:val="00480EFE"/>
    <w:rsid w:val="00482B98"/>
    <w:rsid w:val="00485AB5"/>
    <w:rsid w:val="00494D3A"/>
    <w:rsid w:val="004A4AEE"/>
    <w:rsid w:val="004A5F70"/>
    <w:rsid w:val="004A753F"/>
    <w:rsid w:val="004B12A0"/>
    <w:rsid w:val="004B4D1C"/>
    <w:rsid w:val="004C2749"/>
    <w:rsid w:val="004D3CF1"/>
    <w:rsid w:val="004D4750"/>
    <w:rsid w:val="004D5609"/>
    <w:rsid w:val="004F7756"/>
    <w:rsid w:val="00513EA2"/>
    <w:rsid w:val="00516EE3"/>
    <w:rsid w:val="005248A9"/>
    <w:rsid w:val="00536E4E"/>
    <w:rsid w:val="00537617"/>
    <w:rsid w:val="00551E2F"/>
    <w:rsid w:val="00552347"/>
    <w:rsid w:val="005657FD"/>
    <w:rsid w:val="00580933"/>
    <w:rsid w:val="005B721E"/>
    <w:rsid w:val="005B7231"/>
    <w:rsid w:val="005D5B16"/>
    <w:rsid w:val="005E3C33"/>
    <w:rsid w:val="005F2FC7"/>
    <w:rsid w:val="005F4971"/>
    <w:rsid w:val="00605CD6"/>
    <w:rsid w:val="0063426F"/>
    <w:rsid w:val="0063770F"/>
    <w:rsid w:val="006520C8"/>
    <w:rsid w:val="006560A9"/>
    <w:rsid w:val="00663F28"/>
    <w:rsid w:val="00666924"/>
    <w:rsid w:val="006A0C92"/>
    <w:rsid w:val="006B14A7"/>
    <w:rsid w:val="006C47B8"/>
    <w:rsid w:val="006D219C"/>
    <w:rsid w:val="006F5472"/>
    <w:rsid w:val="006F7D65"/>
    <w:rsid w:val="006F7FB2"/>
    <w:rsid w:val="00703458"/>
    <w:rsid w:val="00706B6A"/>
    <w:rsid w:val="00713D7C"/>
    <w:rsid w:val="00761604"/>
    <w:rsid w:val="00771B4B"/>
    <w:rsid w:val="007938D2"/>
    <w:rsid w:val="007B0270"/>
    <w:rsid w:val="007B5366"/>
    <w:rsid w:val="007C64B3"/>
    <w:rsid w:val="007D36A3"/>
    <w:rsid w:val="007E147D"/>
    <w:rsid w:val="007F4CB2"/>
    <w:rsid w:val="00827982"/>
    <w:rsid w:val="00827DAE"/>
    <w:rsid w:val="00837A69"/>
    <w:rsid w:val="008534FA"/>
    <w:rsid w:val="008A33B2"/>
    <w:rsid w:val="008C5BCE"/>
    <w:rsid w:val="008F1098"/>
    <w:rsid w:val="008F2622"/>
    <w:rsid w:val="008F3550"/>
    <w:rsid w:val="009060BF"/>
    <w:rsid w:val="009074EB"/>
    <w:rsid w:val="00934224"/>
    <w:rsid w:val="00945556"/>
    <w:rsid w:val="009528A3"/>
    <w:rsid w:val="00960BC1"/>
    <w:rsid w:val="00977848"/>
    <w:rsid w:val="009826E4"/>
    <w:rsid w:val="009A28BD"/>
    <w:rsid w:val="009C6BB4"/>
    <w:rsid w:val="009D1D1F"/>
    <w:rsid w:val="009E5790"/>
    <w:rsid w:val="009E6A9A"/>
    <w:rsid w:val="009E7892"/>
    <w:rsid w:val="009F6342"/>
    <w:rsid w:val="009F6669"/>
    <w:rsid w:val="00A0192F"/>
    <w:rsid w:val="00A3336D"/>
    <w:rsid w:val="00A34E97"/>
    <w:rsid w:val="00A43805"/>
    <w:rsid w:val="00A512E6"/>
    <w:rsid w:val="00A54420"/>
    <w:rsid w:val="00A66C65"/>
    <w:rsid w:val="00A83273"/>
    <w:rsid w:val="00AB217F"/>
    <w:rsid w:val="00AB53CB"/>
    <w:rsid w:val="00AB5829"/>
    <w:rsid w:val="00AB6844"/>
    <w:rsid w:val="00AB6878"/>
    <w:rsid w:val="00AB6954"/>
    <w:rsid w:val="00AC0C09"/>
    <w:rsid w:val="00AE21AD"/>
    <w:rsid w:val="00AE3AEF"/>
    <w:rsid w:val="00AE3EDB"/>
    <w:rsid w:val="00AF39F6"/>
    <w:rsid w:val="00B132F5"/>
    <w:rsid w:val="00B14204"/>
    <w:rsid w:val="00B32DD2"/>
    <w:rsid w:val="00B503B8"/>
    <w:rsid w:val="00B61DBF"/>
    <w:rsid w:val="00B64DFC"/>
    <w:rsid w:val="00B70967"/>
    <w:rsid w:val="00B71BAB"/>
    <w:rsid w:val="00B727AE"/>
    <w:rsid w:val="00B80186"/>
    <w:rsid w:val="00BC3E77"/>
    <w:rsid w:val="00BC43A4"/>
    <w:rsid w:val="00BD1467"/>
    <w:rsid w:val="00BD1B3F"/>
    <w:rsid w:val="00BD4FDD"/>
    <w:rsid w:val="00BF096C"/>
    <w:rsid w:val="00C0688C"/>
    <w:rsid w:val="00C1793C"/>
    <w:rsid w:val="00C26186"/>
    <w:rsid w:val="00C35BCE"/>
    <w:rsid w:val="00C3636F"/>
    <w:rsid w:val="00C40CF9"/>
    <w:rsid w:val="00C45D43"/>
    <w:rsid w:val="00C55E0D"/>
    <w:rsid w:val="00C71D0D"/>
    <w:rsid w:val="00C72F87"/>
    <w:rsid w:val="00C828E3"/>
    <w:rsid w:val="00CA6A08"/>
    <w:rsid w:val="00CB05AE"/>
    <w:rsid w:val="00CB374F"/>
    <w:rsid w:val="00CC6C4B"/>
    <w:rsid w:val="00CD2820"/>
    <w:rsid w:val="00CD4814"/>
    <w:rsid w:val="00CD60AD"/>
    <w:rsid w:val="00CF024E"/>
    <w:rsid w:val="00D06C45"/>
    <w:rsid w:val="00D377EE"/>
    <w:rsid w:val="00D42A66"/>
    <w:rsid w:val="00D65097"/>
    <w:rsid w:val="00D66CDD"/>
    <w:rsid w:val="00DA3A17"/>
    <w:rsid w:val="00DC0BA0"/>
    <w:rsid w:val="00DC797C"/>
    <w:rsid w:val="00DD2AE9"/>
    <w:rsid w:val="00E14964"/>
    <w:rsid w:val="00E164FB"/>
    <w:rsid w:val="00E214CA"/>
    <w:rsid w:val="00E218FB"/>
    <w:rsid w:val="00E24DE2"/>
    <w:rsid w:val="00E2530B"/>
    <w:rsid w:val="00E3380D"/>
    <w:rsid w:val="00E3625F"/>
    <w:rsid w:val="00E450AE"/>
    <w:rsid w:val="00E45208"/>
    <w:rsid w:val="00E53405"/>
    <w:rsid w:val="00E538CA"/>
    <w:rsid w:val="00E54454"/>
    <w:rsid w:val="00E61D1D"/>
    <w:rsid w:val="00E71597"/>
    <w:rsid w:val="00E734EC"/>
    <w:rsid w:val="00EA012E"/>
    <w:rsid w:val="00EE38C4"/>
    <w:rsid w:val="00EF3235"/>
    <w:rsid w:val="00F0587F"/>
    <w:rsid w:val="00F066B9"/>
    <w:rsid w:val="00F16C4A"/>
    <w:rsid w:val="00F42735"/>
    <w:rsid w:val="00F77372"/>
    <w:rsid w:val="00F94419"/>
    <w:rsid w:val="00FA292B"/>
    <w:rsid w:val="00FB6CF6"/>
    <w:rsid w:val="00FC4114"/>
    <w:rsid w:val="00FC5E26"/>
    <w:rsid w:val="00FC7EC1"/>
    <w:rsid w:val="00FE402A"/>
    <w:rsid w:val="00FF35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90039C9-9B60-4E68-A281-1A5338E4B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80EFE"/>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75C64"/>
    <w:pPr>
      <w:tabs>
        <w:tab w:val="center" w:pos="4536"/>
        <w:tab w:val="right" w:pos="9072"/>
      </w:tabs>
    </w:pPr>
  </w:style>
  <w:style w:type="paragraph" w:styleId="Zpat">
    <w:name w:val="footer"/>
    <w:basedOn w:val="Normln"/>
    <w:rsid w:val="00275C64"/>
    <w:pPr>
      <w:tabs>
        <w:tab w:val="center" w:pos="4536"/>
        <w:tab w:val="right" w:pos="9072"/>
      </w:tabs>
    </w:pPr>
  </w:style>
  <w:style w:type="paragraph" w:styleId="Textbubliny">
    <w:name w:val="Balloon Text"/>
    <w:basedOn w:val="Normln"/>
    <w:semiHidden/>
    <w:rsid w:val="008534FA"/>
    <w:rPr>
      <w:rFonts w:ascii="Tahoma" w:hAnsi="Tahoma" w:cs="Tahoma"/>
      <w:sz w:val="16"/>
      <w:szCs w:val="16"/>
    </w:rPr>
  </w:style>
  <w:style w:type="paragraph" w:customStyle="1" w:styleId="Normln-hlavika">
    <w:name w:val="Normální - hlavička"/>
    <w:basedOn w:val="Normln"/>
    <w:rsid w:val="00480EFE"/>
    <w:rPr>
      <w:color w:val="1C4A91"/>
      <w:sz w:val="18"/>
    </w:rPr>
  </w:style>
  <w:style w:type="paragraph" w:customStyle="1" w:styleId="Normlnadresa">
    <w:name w:val="Normální adresa"/>
    <w:basedOn w:val="Normln-hlavika"/>
    <w:rsid w:val="00480EFE"/>
    <w:rPr>
      <w:sz w:val="20"/>
    </w:rPr>
  </w:style>
  <w:style w:type="paragraph" w:customStyle="1" w:styleId="Default">
    <w:name w:val="Default"/>
    <w:rsid w:val="00960BC1"/>
    <w:pPr>
      <w:autoSpaceDE w:val="0"/>
      <w:autoSpaceDN w:val="0"/>
      <w:adjustRightInd w:val="0"/>
    </w:pPr>
    <w:rPr>
      <w:rFonts w:ascii="Courier New" w:hAnsi="Courier New" w:cs="Courier New"/>
      <w:color w:val="000000"/>
      <w:sz w:val="24"/>
      <w:szCs w:val="24"/>
    </w:rPr>
  </w:style>
  <w:style w:type="character" w:styleId="Hypertextovodkaz">
    <w:name w:val="Hyperlink"/>
    <w:uiPriority w:val="99"/>
    <w:unhideWhenUsed/>
    <w:rsid w:val="00960BC1"/>
    <w:rPr>
      <w:color w:val="333333"/>
      <w:u w:val="single"/>
    </w:rPr>
  </w:style>
  <w:style w:type="character" w:styleId="Zdraznn">
    <w:name w:val="Emphasis"/>
    <w:uiPriority w:val="20"/>
    <w:qFormat/>
    <w:rsid w:val="003F7F07"/>
    <w:rPr>
      <w:i/>
      <w:iCs/>
    </w:rPr>
  </w:style>
  <w:style w:type="paragraph" w:styleId="Bezmezer">
    <w:name w:val="No Spacing"/>
    <w:uiPriority w:val="1"/>
    <w:qFormat/>
    <w:rsid w:val="00AE3AEF"/>
    <w:rPr>
      <w:rFonts w:asciiTheme="minorHAnsi" w:eastAsiaTheme="minorHAnsi" w:hAnsiTheme="minorHAnsi" w:cstheme="minorBidi"/>
      <w:sz w:val="22"/>
      <w:szCs w:val="22"/>
      <w:lang w:eastAsia="en-US"/>
    </w:rPr>
  </w:style>
  <w:style w:type="character" w:styleId="Siln">
    <w:name w:val="Strong"/>
    <w:basedOn w:val="Standardnpsmoodstavce"/>
    <w:uiPriority w:val="22"/>
    <w:qFormat/>
    <w:rsid w:val="001E0915"/>
    <w:rPr>
      <w:b/>
      <w:bCs/>
    </w:rPr>
  </w:style>
  <w:style w:type="paragraph" w:styleId="Prosttext">
    <w:name w:val="Plain Text"/>
    <w:basedOn w:val="Normln"/>
    <w:link w:val="ProsttextChar"/>
    <w:uiPriority w:val="99"/>
    <w:unhideWhenUsed/>
    <w:rsid w:val="00B61DBF"/>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B61DBF"/>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35379">
      <w:bodyDiv w:val="1"/>
      <w:marLeft w:val="0"/>
      <w:marRight w:val="0"/>
      <w:marTop w:val="0"/>
      <w:marBottom w:val="0"/>
      <w:divBdr>
        <w:top w:val="none" w:sz="0" w:space="0" w:color="auto"/>
        <w:left w:val="none" w:sz="0" w:space="0" w:color="auto"/>
        <w:bottom w:val="none" w:sz="0" w:space="0" w:color="auto"/>
        <w:right w:val="none" w:sz="0" w:space="0" w:color="auto"/>
      </w:divBdr>
    </w:div>
    <w:div w:id="1315597415">
      <w:bodyDiv w:val="1"/>
      <w:marLeft w:val="0"/>
      <w:marRight w:val="0"/>
      <w:marTop w:val="0"/>
      <w:marBottom w:val="0"/>
      <w:divBdr>
        <w:top w:val="none" w:sz="0" w:space="0" w:color="auto"/>
        <w:left w:val="none" w:sz="0" w:space="0" w:color="auto"/>
        <w:bottom w:val="none" w:sz="0" w:space="0" w:color="auto"/>
        <w:right w:val="none" w:sz="0" w:space="0" w:color="auto"/>
      </w:divBdr>
    </w:div>
    <w:div w:id="141027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kzcr.e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570</Words>
  <Characters>3369</Characters>
  <Application>Microsoft Office Word</Application>
  <DocSecurity>0</DocSecurity>
  <Lines>28</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Jasnet, spol. s r.o.</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Sochůrek Petr</dc:creator>
  <cp:keywords/>
  <cp:lastModifiedBy>Klimeš Martin</cp:lastModifiedBy>
  <cp:revision>12</cp:revision>
  <cp:lastPrinted>2022-05-12T08:50:00Z</cp:lastPrinted>
  <dcterms:created xsi:type="dcterms:W3CDTF">2022-04-21T12:05:00Z</dcterms:created>
  <dcterms:modified xsi:type="dcterms:W3CDTF">2022-05-13T06:52:00Z</dcterms:modified>
</cp:coreProperties>
</file>