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782D58">
        <w:rPr>
          <w:rFonts w:ascii="Calibri" w:hAnsi="Calibri"/>
          <w:b/>
          <w:bCs/>
          <w:color w:val="A6A6A6"/>
          <w:sz w:val="22"/>
          <w:szCs w:val="22"/>
        </w:rPr>
        <w:t>5. 5. 2020/16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82D58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A4CBD" w:rsidRDefault="005A4CBD" w:rsidP="005A4CB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poskytuje testy na přítomnost nákazy způsobující onemocnění COVID-19 i </w:t>
      </w:r>
      <w:r>
        <w:rPr>
          <w:rFonts w:ascii="Calibri" w:hAnsi="Calibri" w:cs="Arial"/>
          <w:b/>
          <w:sz w:val="22"/>
          <w:szCs w:val="22"/>
        </w:rPr>
        <w:br/>
        <w:t>pro samoplátce</w:t>
      </w:r>
    </w:p>
    <w:p w:rsidR="005A4CBD" w:rsidRPr="0034266C" w:rsidRDefault="005A4CBD" w:rsidP="005A4CBD">
      <w:pPr>
        <w:spacing w:before="100" w:beforeAutospacing="1" w:after="100" w:afterAutospacing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266C">
        <w:rPr>
          <w:rFonts w:asciiTheme="minorHAnsi" w:hAnsiTheme="minorHAnsi" w:cstheme="minorHAnsi"/>
          <w:b/>
          <w:sz w:val="22"/>
          <w:szCs w:val="22"/>
        </w:rPr>
        <w:t xml:space="preserve">Krajská zdravotní, a. s., na testovacích místech 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>v každé z pěti svých nemocnic - v Děčíně, Ústí nad Labem, Teplicích, Mostě a Chomutově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zavedla pro samoplátce možnost odběrů na </w:t>
      </w:r>
      <w:r>
        <w:rPr>
          <w:rFonts w:asciiTheme="minorHAnsi" w:hAnsiTheme="minorHAnsi" w:cstheme="minorHAnsi"/>
          <w:b/>
          <w:bCs/>
          <w:sz w:val="22"/>
          <w:szCs w:val="22"/>
        </w:rPr>
        <w:t>přítomnost nákazy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způsobující onemocnění COVID-19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. Největší poskytovatel zdravotní péče v Ústeckém kraji </w:t>
      </w:r>
      <w:r>
        <w:rPr>
          <w:rFonts w:asciiTheme="minorHAnsi" w:hAnsiTheme="minorHAnsi" w:cstheme="minorHAnsi"/>
          <w:b/>
          <w:sz w:val="22"/>
          <w:szCs w:val="22"/>
        </w:rPr>
        <w:t xml:space="preserve">tak 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reaguje na </w:t>
      </w:r>
      <w:r w:rsidRPr="0034266C">
        <w:rPr>
          <w:rFonts w:ascii="Calibri" w:hAnsi="Calibri" w:cs="Calibri"/>
          <w:b/>
          <w:bCs/>
          <w:iCs/>
          <w:sz w:val="22"/>
          <w:szCs w:val="22"/>
          <w:lang w:eastAsia="en-US"/>
        </w:rPr>
        <w:t xml:space="preserve">přetrvávající vysokou poptávku ze strany občanů, kteří jsou bez indikace podezření na nákazu a mají </w:t>
      </w:r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zájem o test</w:t>
      </w:r>
      <w:r w:rsidRPr="0034266C">
        <w:rPr>
          <w:rFonts w:ascii="Calibri" w:hAnsi="Calibri" w:cs="Calibri"/>
          <w:b/>
          <w:bCs/>
          <w:iCs/>
          <w:sz w:val="22"/>
          <w:szCs w:val="22"/>
          <w:lang w:eastAsia="en-US"/>
        </w:rPr>
        <w:t>.</w:t>
      </w:r>
    </w:p>
    <w:p w:rsidR="005A4CBD" w:rsidRDefault="005A4CBD" w:rsidP="005A4CBD">
      <w:pPr>
        <w:rPr>
          <w:rFonts w:ascii="Calibri" w:hAnsi="Calibri" w:cs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„Cena testu</w:t>
      </w:r>
      <w:r w:rsidRPr="00195CE3">
        <w:rPr>
          <w:rFonts w:asciiTheme="minorHAnsi" w:hAnsiTheme="minorHAnsi"/>
          <w:bCs/>
          <w:sz w:val="22"/>
          <w:szCs w:val="22"/>
        </w:rPr>
        <w:t xml:space="preserve"> na 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pozitivitu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pro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zájemce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samoplátce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je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 w:rsidRPr="00B92AA9">
        <w:rPr>
          <w:rFonts w:ascii="Calibri" w:hAnsi="Calibri" w:cs="Calibri"/>
          <w:b/>
          <w:bCs/>
          <w:iCs/>
          <w:sz w:val="22"/>
          <w:szCs w:val="22"/>
          <w:lang w:eastAsia="en-US"/>
        </w:rPr>
        <w:t>2500 Kč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a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testu na protilátky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 w:rsidRPr="00B92AA9">
        <w:rPr>
          <w:rFonts w:ascii="Calibri" w:hAnsi="Calibri" w:cs="Calibri"/>
          <w:b/>
          <w:bCs/>
          <w:iCs/>
          <w:sz w:val="22"/>
          <w:szCs w:val="22"/>
          <w:lang w:eastAsia="en-US"/>
        </w:rPr>
        <w:t>490 Kč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Zájemce před provedením testu uvede e-mailovou adresu, kam mu bude odeslán výsledek s potřebnou legislativou, například pro vycestování do zahraničí,“ uvedla Mgr. Dana Vaculíková, hlavní hygienička Krajské zdravotní, a. s.</w:t>
      </w:r>
    </w:p>
    <w:p w:rsidR="005A4CBD" w:rsidRDefault="005A4CBD" w:rsidP="005A4CBD">
      <w:pPr>
        <w:rPr>
          <w:rFonts w:ascii="Calibri" w:hAnsi="Calibri" w:cs="Calibri"/>
          <w:bCs/>
          <w:iCs/>
          <w:sz w:val="22"/>
          <w:szCs w:val="22"/>
          <w:lang w:eastAsia="en-US"/>
        </w:rPr>
      </w:pPr>
    </w:p>
    <w:p w:rsidR="005A4CBD" w:rsidRPr="00B92AA9" w:rsidRDefault="005A4CBD" w:rsidP="005A4CBD">
      <w:pPr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195CE3">
        <w:rPr>
          <w:rFonts w:ascii="Calibri" w:hAnsi="Calibri" w:cs="Calibri"/>
          <w:sz w:val="22"/>
          <w:szCs w:val="22"/>
        </w:rPr>
        <w:t xml:space="preserve">Od pátku 1. května 2020 zahájila Krajská zdravotní, a. s., provoz odběrových míst v budovách nemocnic </w:t>
      </w:r>
      <w:r w:rsidRPr="00B92AA9">
        <w:rPr>
          <w:rFonts w:ascii="Calibri" w:hAnsi="Calibri" w:cs="Calibri"/>
          <w:b/>
          <w:sz w:val="22"/>
          <w:szCs w:val="22"/>
        </w:rPr>
        <w:t>každodenně v čase 8:00 – 12:00 hodin</w:t>
      </w:r>
      <w:r>
        <w:rPr>
          <w:rFonts w:ascii="Calibri" w:hAnsi="Calibri" w:cs="Calibri"/>
          <w:sz w:val="22"/>
          <w:szCs w:val="22"/>
        </w:rPr>
        <w:t xml:space="preserve">, Nemocnice Děčín, o. z., prodlužuje provoz na </w:t>
      </w:r>
      <w:r w:rsidRPr="005B29FE">
        <w:rPr>
          <w:rFonts w:ascii="Calibri" w:hAnsi="Calibri" w:cs="Calibri"/>
          <w:b/>
          <w:sz w:val="22"/>
          <w:szCs w:val="22"/>
        </w:rPr>
        <w:t>8:00 – 1</w:t>
      </w:r>
      <w:r>
        <w:rPr>
          <w:rFonts w:ascii="Calibri" w:hAnsi="Calibri" w:cs="Calibri"/>
          <w:b/>
          <w:sz w:val="22"/>
          <w:szCs w:val="22"/>
        </w:rPr>
        <w:t>4</w:t>
      </w:r>
      <w:r w:rsidRPr="005B29FE">
        <w:rPr>
          <w:rFonts w:ascii="Calibri" w:hAnsi="Calibri" w:cs="Calibri"/>
          <w:b/>
          <w:sz w:val="22"/>
          <w:szCs w:val="22"/>
        </w:rPr>
        <w:t>:00 hodin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B92AA9">
        <w:rPr>
          <w:rFonts w:ascii="Calibri" w:hAnsi="Calibri" w:cs="Calibri"/>
          <w:sz w:val="22"/>
          <w:szCs w:val="22"/>
        </w:rPr>
        <w:t>Vychází t</w:t>
      </w:r>
      <w:r>
        <w:rPr>
          <w:rFonts w:ascii="Calibri" w:hAnsi="Calibri" w:cs="Calibri"/>
          <w:sz w:val="22"/>
          <w:szCs w:val="22"/>
        </w:rPr>
        <w:t>ak</w:t>
      </w:r>
      <w:r w:rsidRPr="00B92AA9">
        <w:rPr>
          <w:rFonts w:ascii="Calibri" w:hAnsi="Calibri" w:cs="Calibri"/>
          <w:sz w:val="22"/>
          <w:szCs w:val="22"/>
        </w:rPr>
        <w:t xml:space="preserve"> vstříc </w:t>
      </w:r>
      <w:r>
        <w:rPr>
          <w:rFonts w:ascii="Calibri" w:hAnsi="Calibri" w:cs="Calibri"/>
          <w:sz w:val="22"/>
          <w:szCs w:val="22"/>
        </w:rPr>
        <w:t xml:space="preserve">zvýšenému zájmu </w:t>
      </w:r>
      <w:r w:rsidRPr="00B92AA9">
        <w:rPr>
          <w:rFonts w:ascii="Calibri" w:hAnsi="Calibri" w:cs="Calibri"/>
          <w:sz w:val="22"/>
          <w:szCs w:val="22"/>
        </w:rPr>
        <w:t xml:space="preserve">zejména občanů ČR, kteří nyní potřebují negativní testy, aby mohli </w:t>
      </w:r>
      <w:r w:rsidRPr="00B92AA9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pravidelně překračovat hranice a vyhnuli se při příjezdu do ČR 14denní karanténě. Pro osoby indikované Krajskou hygienickou stanicí jsou testy i nadále zdarma, hrazeny systémem zdravotního pojištění.  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</w:p>
    <w:p w:rsidR="005A4CBD" w:rsidRPr="00195CE3" w:rsidRDefault="005A4CBD" w:rsidP="005A4CBD">
      <w:pPr>
        <w:rPr>
          <w:rFonts w:ascii="Calibri" w:hAnsi="Calibri" w:cs="Calibri"/>
          <w:b/>
          <w:sz w:val="22"/>
          <w:szCs w:val="22"/>
        </w:rPr>
      </w:pPr>
      <w:r w:rsidRPr="00195CE3">
        <w:rPr>
          <w:rFonts w:ascii="Calibri" w:hAnsi="Calibri" w:cs="Calibri"/>
          <w:b/>
          <w:sz w:val="22"/>
          <w:szCs w:val="22"/>
        </w:rPr>
        <w:t xml:space="preserve">Přehled odběrových míst testování na </w:t>
      </w:r>
      <w:proofErr w:type="spellStart"/>
      <w:r w:rsidRPr="00195CE3">
        <w:rPr>
          <w:rFonts w:ascii="Calibri" w:hAnsi="Calibri" w:cs="Calibri"/>
          <w:b/>
          <w:sz w:val="22"/>
          <w:szCs w:val="22"/>
        </w:rPr>
        <w:t>koronavirus</w:t>
      </w:r>
      <w:proofErr w:type="spellEnd"/>
      <w:r w:rsidRPr="00195CE3">
        <w:rPr>
          <w:rFonts w:ascii="Calibri" w:hAnsi="Calibri" w:cs="Calibri"/>
          <w:b/>
          <w:sz w:val="22"/>
          <w:szCs w:val="22"/>
        </w:rPr>
        <w:t xml:space="preserve"> od 1. 5. 2020: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</w:p>
    <w:p w:rsidR="005A4CBD" w:rsidRDefault="005A4CBD" w:rsidP="005A4CBD">
      <w:pPr>
        <w:rPr>
          <w:rFonts w:ascii="Calibri" w:hAnsi="Calibri" w:cs="Calibri"/>
          <w:sz w:val="22"/>
          <w:szCs w:val="22"/>
        </w:rPr>
      </w:pPr>
      <w:r w:rsidRPr="00195CE3">
        <w:rPr>
          <w:rFonts w:ascii="Calibri" w:hAnsi="Calibri" w:cs="Calibri"/>
          <w:sz w:val="22"/>
          <w:szCs w:val="22"/>
        </w:rPr>
        <w:t>Nemocnice Děčín, o. z.: Pavilon H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  <w:r w:rsidRPr="00195CE3">
        <w:rPr>
          <w:rFonts w:ascii="Calibri" w:hAnsi="Calibri" w:cs="Calibri"/>
          <w:sz w:val="22"/>
          <w:szCs w:val="22"/>
        </w:rPr>
        <w:t>Masarykova nemocnice v Ústí nad Labem, o. z.: Pavilon D1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  <w:r w:rsidRPr="00195CE3">
        <w:rPr>
          <w:rFonts w:ascii="Calibri" w:hAnsi="Calibri" w:cs="Calibri"/>
          <w:sz w:val="22"/>
          <w:szCs w:val="22"/>
        </w:rPr>
        <w:t xml:space="preserve">Nemocnice Teplice, o. z.: Pavilon J (bývalá ambulance dětského oddělení) 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  <w:r w:rsidRPr="00195CE3">
        <w:rPr>
          <w:rFonts w:ascii="Calibri" w:hAnsi="Calibri" w:cs="Calibri"/>
          <w:sz w:val="22"/>
          <w:szCs w:val="22"/>
        </w:rPr>
        <w:t>Nemocnice Most, o. z.: Pavilon F (přízemí)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  <w:r w:rsidRPr="00195CE3">
        <w:rPr>
          <w:rFonts w:ascii="Calibri" w:hAnsi="Calibri" w:cs="Calibri"/>
          <w:sz w:val="22"/>
          <w:szCs w:val="22"/>
        </w:rPr>
        <w:t>Nemocnice Chomutov, o. z.: Pavilon A (bývalé platební místo u hlavní vrátnice)</w:t>
      </w:r>
    </w:p>
    <w:p w:rsidR="005A4CBD" w:rsidRDefault="005A4CBD" w:rsidP="005A4CBD">
      <w:pPr>
        <w:rPr>
          <w:rFonts w:asciiTheme="minorHAnsi" w:hAnsiTheme="minorHAnsi"/>
          <w:b/>
          <w:bCs/>
          <w:sz w:val="22"/>
          <w:szCs w:val="22"/>
        </w:rPr>
      </w:pPr>
    </w:p>
    <w:p w:rsidR="005A4CBD" w:rsidRPr="009D0D38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482B98" w:rsidRPr="005A4CBD" w:rsidRDefault="00482B98" w:rsidP="005A4CBD"/>
    <w:sectPr w:rsidR="00482B98" w:rsidRPr="005A4CB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9" w:rsidRDefault="00B20CE9">
      <w:r>
        <w:separator/>
      </w:r>
    </w:p>
  </w:endnote>
  <w:endnote w:type="continuationSeparator" w:id="0">
    <w:p w:rsidR="00B20CE9" w:rsidRDefault="00B2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82D5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82D5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9" w:rsidRDefault="00B20CE9">
      <w:r>
        <w:separator/>
      </w:r>
    </w:p>
  </w:footnote>
  <w:footnote w:type="continuationSeparator" w:id="0">
    <w:p w:rsidR="00B20CE9" w:rsidRDefault="00B2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B28"/>
    <w:rsid w:val="00143D5D"/>
    <w:rsid w:val="001469FD"/>
    <w:rsid w:val="00166CEC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4266C"/>
    <w:rsid w:val="003543C8"/>
    <w:rsid w:val="003554CC"/>
    <w:rsid w:val="003664EC"/>
    <w:rsid w:val="00373504"/>
    <w:rsid w:val="0039176F"/>
    <w:rsid w:val="003A2A69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A6080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82D58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3225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F3D75"/>
    <w:rsid w:val="00DF4D30"/>
    <w:rsid w:val="00E05AA7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2020-05-04T08:48:00Z</cp:lastPrinted>
  <dcterms:created xsi:type="dcterms:W3CDTF">2020-05-05T14:06:00Z</dcterms:created>
  <dcterms:modified xsi:type="dcterms:W3CDTF">2020-05-05T14:06:00Z</dcterms:modified>
</cp:coreProperties>
</file>