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B46241">
        <w:rPr>
          <w:rFonts w:ascii="Calibri" w:hAnsi="Calibri"/>
          <w:b/>
          <w:bCs/>
          <w:color w:val="A6A6A6"/>
          <w:sz w:val="22"/>
          <w:szCs w:val="22"/>
        </w:rPr>
        <w:t>15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B46241">
        <w:rPr>
          <w:rFonts w:ascii="Calibri" w:hAnsi="Calibri"/>
          <w:b/>
          <w:bCs/>
          <w:color w:val="A6A6A6"/>
          <w:sz w:val="22"/>
          <w:szCs w:val="22"/>
        </w:rPr>
        <w:t>9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. 2020/</w:t>
      </w:r>
      <w:r w:rsidR="00B46241">
        <w:rPr>
          <w:rFonts w:ascii="Calibri" w:hAnsi="Calibri"/>
          <w:b/>
          <w:bCs/>
          <w:color w:val="A6A6A6"/>
          <w:sz w:val="22"/>
          <w:szCs w:val="22"/>
        </w:rPr>
        <w:t>13</w:t>
      </w:r>
      <w:bookmarkStart w:id="0" w:name="_GoBack"/>
      <w:bookmarkEnd w:id="0"/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D33CDC">
        <w:rPr>
          <w:rFonts w:ascii="Calibri" w:hAnsi="Calibri"/>
          <w:b/>
          <w:bCs/>
          <w:color w:val="A6A6A6"/>
          <w:sz w:val="22"/>
          <w:szCs w:val="22"/>
        </w:rPr>
        <w:t>00</w:t>
      </w:r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Pr="00696208" w:rsidRDefault="009D0D38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2F2C91" w:rsidRDefault="00E974FD" w:rsidP="002F2C91">
      <w:pPr>
        <w:rPr>
          <w:rFonts w:asciiTheme="minorHAnsi" w:hAnsiTheme="minorHAnsi" w:cstheme="minorHAnsi"/>
          <w:b/>
          <w:sz w:val="22"/>
          <w:szCs w:val="22"/>
        </w:rPr>
      </w:pPr>
      <w:r w:rsidRPr="00E974FD">
        <w:rPr>
          <w:rFonts w:asciiTheme="minorHAnsi" w:hAnsiTheme="minorHAnsi" w:cstheme="minorHAnsi"/>
          <w:b/>
          <w:sz w:val="22"/>
          <w:szCs w:val="22"/>
        </w:rPr>
        <w:t xml:space="preserve">Lékaři ortopedické kliniky v ústecké nemocnici </w:t>
      </w:r>
      <w:r w:rsidR="00007D6C">
        <w:rPr>
          <w:rFonts w:asciiTheme="minorHAnsi" w:hAnsiTheme="minorHAnsi" w:cstheme="minorHAnsi"/>
          <w:b/>
          <w:sz w:val="22"/>
          <w:szCs w:val="22"/>
        </w:rPr>
        <w:t xml:space="preserve">Krajské zdravotní </w:t>
      </w:r>
      <w:r w:rsidRPr="00E974FD">
        <w:rPr>
          <w:rFonts w:asciiTheme="minorHAnsi" w:hAnsiTheme="minorHAnsi" w:cstheme="minorHAnsi"/>
          <w:b/>
          <w:sz w:val="22"/>
          <w:szCs w:val="22"/>
        </w:rPr>
        <w:t xml:space="preserve">využívají nejmodernější systém počítačem navigované </w:t>
      </w:r>
      <w:proofErr w:type="spellStart"/>
      <w:r w:rsidRPr="00E974FD">
        <w:rPr>
          <w:rFonts w:asciiTheme="minorHAnsi" w:hAnsiTheme="minorHAnsi" w:cstheme="minorHAnsi"/>
          <w:b/>
          <w:sz w:val="22"/>
          <w:szCs w:val="22"/>
        </w:rPr>
        <w:t>endoprotetiky</w:t>
      </w:r>
      <w:proofErr w:type="spellEnd"/>
    </w:p>
    <w:p w:rsidR="00E974FD" w:rsidRPr="002F2C91" w:rsidRDefault="00E974FD" w:rsidP="002F2C91">
      <w:pPr>
        <w:rPr>
          <w:rFonts w:asciiTheme="minorHAnsi" w:hAnsiTheme="minorHAnsi" w:cstheme="minorHAnsi"/>
          <w:b/>
          <w:sz w:val="22"/>
          <w:szCs w:val="22"/>
        </w:rPr>
      </w:pPr>
    </w:p>
    <w:p w:rsidR="002F2C91" w:rsidRPr="002F2C91" w:rsidRDefault="00E974FD" w:rsidP="00E974F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974FD">
        <w:rPr>
          <w:rFonts w:asciiTheme="minorHAnsi" w:hAnsiTheme="minorHAnsi" w:cstheme="minorHAnsi"/>
          <w:b/>
          <w:sz w:val="22"/>
          <w:szCs w:val="22"/>
        </w:rPr>
        <w:t xml:space="preserve">Ortopedická klinika Fakulty zdravotnických studií Univerzity J. E. Purkyně v Ústí nad Labem (FZS UJEP) a Krajské zdravotní, a. s. – Masarykovy nemocnice v Ústí nad Labem, o. z. (MNUL), se za technické spolupráce s firmou B. Braun zařadila mezi pilotní pracoviště v České republice využívající nejmodernější systém počítačové navigace </w:t>
      </w:r>
      <w:proofErr w:type="spellStart"/>
      <w:r w:rsidRPr="00E974FD">
        <w:rPr>
          <w:rFonts w:asciiTheme="minorHAnsi" w:hAnsiTheme="minorHAnsi" w:cstheme="minorHAnsi"/>
          <w:b/>
          <w:sz w:val="22"/>
          <w:szCs w:val="22"/>
        </w:rPr>
        <w:t>endoprotetiky</w:t>
      </w:r>
      <w:proofErr w:type="spellEnd"/>
      <w:r w:rsidRPr="00E974FD">
        <w:rPr>
          <w:rFonts w:asciiTheme="minorHAnsi" w:hAnsiTheme="minorHAnsi" w:cstheme="minorHAnsi"/>
          <w:b/>
          <w:sz w:val="22"/>
          <w:szCs w:val="22"/>
        </w:rPr>
        <w:t xml:space="preserve"> velkých kloubů </w:t>
      </w:r>
      <w:proofErr w:type="spellStart"/>
      <w:r w:rsidRPr="00E974FD">
        <w:rPr>
          <w:rFonts w:asciiTheme="minorHAnsi" w:hAnsiTheme="minorHAnsi" w:cstheme="minorHAnsi"/>
          <w:b/>
          <w:sz w:val="22"/>
          <w:szCs w:val="22"/>
        </w:rPr>
        <w:t>OrthoPilot</w:t>
      </w:r>
      <w:proofErr w:type="spellEnd"/>
      <w:r w:rsidRPr="00E974FD">
        <w:rPr>
          <w:rFonts w:asciiTheme="minorHAnsi" w:hAnsiTheme="minorHAnsi" w:cstheme="minorHAnsi"/>
          <w:b/>
          <w:sz w:val="22"/>
          <w:szCs w:val="22"/>
        </w:rPr>
        <w:t xml:space="preserve">® </w:t>
      </w:r>
      <w:proofErr w:type="spellStart"/>
      <w:r w:rsidRPr="00E974FD">
        <w:rPr>
          <w:rFonts w:asciiTheme="minorHAnsi" w:hAnsiTheme="minorHAnsi" w:cstheme="minorHAnsi"/>
          <w:b/>
          <w:sz w:val="22"/>
          <w:szCs w:val="22"/>
        </w:rPr>
        <w:t>Elite</w:t>
      </w:r>
      <w:proofErr w:type="spellEnd"/>
      <w:r w:rsidRPr="00E974FD">
        <w:rPr>
          <w:rFonts w:asciiTheme="minorHAnsi" w:hAnsiTheme="minorHAnsi" w:cstheme="minorHAnsi"/>
          <w:b/>
          <w:sz w:val="22"/>
          <w:szCs w:val="22"/>
        </w:rPr>
        <w:t>.</w:t>
      </w:r>
    </w:p>
    <w:p w:rsidR="00E974FD" w:rsidRDefault="00E974FD" w:rsidP="00C3725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974FD">
        <w:rPr>
          <w:rFonts w:asciiTheme="minorHAnsi" w:hAnsiTheme="minorHAnsi" w:cstheme="minorHAnsi"/>
          <w:sz w:val="22"/>
          <w:szCs w:val="22"/>
        </w:rPr>
        <w:t xml:space="preserve">Navigovaná </w:t>
      </w:r>
      <w:proofErr w:type="spellStart"/>
      <w:r w:rsidRPr="00E974FD">
        <w:rPr>
          <w:rFonts w:asciiTheme="minorHAnsi" w:hAnsiTheme="minorHAnsi" w:cstheme="minorHAnsi"/>
          <w:sz w:val="22"/>
          <w:szCs w:val="22"/>
        </w:rPr>
        <w:t>endoprotetika</w:t>
      </w:r>
      <w:proofErr w:type="spellEnd"/>
      <w:r w:rsidRPr="00E974FD">
        <w:rPr>
          <w:rFonts w:asciiTheme="minorHAnsi" w:hAnsiTheme="minorHAnsi" w:cstheme="minorHAnsi"/>
          <w:sz w:val="22"/>
          <w:szCs w:val="22"/>
        </w:rPr>
        <w:t xml:space="preserve"> prošla v uplynulých letech intenzivním technickým vývojem. V průběhu evoluce této metody došlo k modernizaci technického vybavení i uživatelského rozhraní systému na úroveň, která již umožňuje dosahovat maximální a elektronicky kontrolované kvality operací při zachování adekvátního operačního času. </w:t>
      </w:r>
    </w:p>
    <w:p w:rsidR="00C3725B" w:rsidRPr="00871759" w:rsidRDefault="00C3725B" w:rsidP="00C3725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71759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Velmi mě t</w:t>
      </w:r>
      <w:r w:rsidRPr="00871759">
        <w:rPr>
          <w:rFonts w:asciiTheme="minorHAnsi" w:hAnsiTheme="minorHAnsi" w:cstheme="minorHAnsi"/>
          <w:sz w:val="22"/>
          <w:szCs w:val="22"/>
        </w:rPr>
        <w:t xml:space="preserve">ěší, že se ústecké Masarykově nemocnici dlouhodobě daří držet krok s moderní medicínou. </w:t>
      </w:r>
      <w:r>
        <w:rPr>
          <w:rFonts w:asciiTheme="minorHAnsi" w:hAnsiTheme="minorHAnsi" w:cstheme="minorHAnsi"/>
          <w:sz w:val="22"/>
          <w:szCs w:val="22"/>
        </w:rPr>
        <w:t xml:space="preserve">Snahou vedení </w:t>
      </w:r>
      <w:r w:rsidRPr="00871759">
        <w:rPr>
          <w:rFonts w:asciiTheme="minorHAnsi" w:hAnsiTheme="minorHAnsi" w:cstheme="minorHAnsi"/>
          <w:sz w:val="22"/>
          <w:szCs w:val="22"/>
        </w:rPr>
        <w:t>Krajsk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871759">
        <w:rPr>
          <w:rFonts w:asciiTheme="minorHAnsi" w:hAnsiTheme="minorHAnsi" w:cstheme="minorHAnsi"/>
          <w:sz w:val="22"/>
          <w:szCs w:val="22"/>
        </w:rPr>
        <w:t xml:space="preserve"> zdravotní je k tomu vytvářet optimální podmínky s cílem co největší dostupnosti kvalitní zdravotní péče pro obyvatele Ústeckého kraje. Pacienti z regionu tak nemusejí jezdit za léčbou na vzdálená specializovaná zdravotnická pracoviště,“ </w:t>
      </w:r>
      <w:r>
        <w:rPr>
          <w:rFonts w:asciiTheme="minorHAnsi" w:hAnsiTheme="minorHAnsi" w:cstheme="minorHAnsi"/>
          <w:sz w:val="22"/>
          <w:szCs w:val="22"/>
        </w:rPr>
        <w:t>uvedl</w:t>
      </w:r>
      <w:r w:rsidRPr="00871759">
        <w:rPr>
          <w:rFonts w:asciiTheme="minorHAnsi" w:hAnsiTheme="minorHAnsi" w:cstheme="minorHAnsi"/>
          <w:sz w:val="22"/>
          <w:szCs w:val="22"/>
        </w:rPr>
        <w:t xml:space="preserve"> Ing. Jiří Novák, předseda představenstva Krajské zdravotní, a. s.</w:t>
      </w:r>
    </w:p>
    <w:p w:rsidR="00C3725B" w:rsidRPr="00871759" w:rsidRDefault="00C3725B" w:rsidP="00C3725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71759">
        <w:rPr>
          <w:rFonts w:asciiTheme="minorHAnsi" w:hAnsiTheme="minorHAnsi" w:cstheme="minorHAnsi"/>
          <w:sz w:val="22"/>
          <w:szCs w:val="22"/>
        </w:rPr>
        <w:t>„</w:t>
      </w:r>
      <w:r w:rsidR="00007D6C">
        <w:rPr>
          <w:rFonts w:asciiTheme="minorHAnsi" w:hAnsiTheme="minorHAnsi" w:cstheme="minorHAnsi"/>
          <w:sz w:val="22"/>
          <w:szCs w:val="22"/>
        </w:rPr>
        <w:t>Děkuji</w:t>
      </w:r>
      <w:r>
        <w:rPr>
          <w:rFonts w:asciiTheme="minorHAnsi" w:hAnsiTheme="minorHAnsi" w:cstheme="minorHAnsi"/>
          <w:sz w:val="22"/>
          <w:szCs w:val="22"/>
        </w:rPr>
        <w:t xml:space="preserve"> všem zdravotníkům, kteří neustále pracují na </w:t>
      </w:r>
      <w:r w:rsidRPr="00871759">
        <w:rPr>
          <w:rFonts w:asciiTheme="minorHAnsi" w:hAnsiTheme="minorHAnsi" w:cstheme="minorHAnsi"/>
          <w:sz w:val="22"/>
          <w:szCs w:val="22"/>
        </w:rPr>
        <w:t xml:space="preserve">zkvalitňování zdravotní péče </w:t>
      </w:r>
      <w:r>
        <w:rPr>
          <w:rFonts w:asciiTheme="minorHAnsi" w:hAnsiTheme="minorHAnsi" w:cstheme="minorHAnsi"/>
          <w:sz w:val="22"/>
          <w:szCs w:val="22"/>
        </w:rPr>
        <w:t xml:space="preserve">v našich nemocnicích a tím </w:t>
      </w:r>
      <w:r w:rsidRPr="00871759">
        <w:rPr>
          <w:rFonts w:asciiTheme="minorHAnsi" w:hAnsiTheme="minorHAnsi" w:cstheme="minorHAnsi"/>
          <w:sz w:val="22"/>
          <w:szCs w:val="22"/>
        </w:rPr>
        <w:t xml:space="preserve">zvyšují renomé Krajské zdravotní. </w:t>
      </w:r>
      <w:r w:rsidR="0007000E">
        <w:rPr>
          <w:rFonts w:asciiTheme="minorHAnsi" w:hAnsiTheme="minorHAnsi" w:cstheme="minorHAnsi"/>
          <w:sz w:val="22"/>
          <w:szCs w:val="22"/>
        </w:rPr>
        <w:t xml:space="preserve">Zdárné využívání moderních technologií je cestou, která usnadňuje práci nejen </w:t>
      </w:r>
      <w:r w:rsidR="00007D6C">
        <w:rPr>
          <w:rFonts w:asciiTheme="minorHAnsi" w:hAnsiTheme="minorHAnsi" w:cstheme="minorHAnsi"/>
          <w:sz w:val="22"/>
          <w:szCs w:val="22"/>
        </w:rPr>
        <w:t>lékařům</w:t>
      </w:r>
      <w:r w:rsidR="0007000E">
        <w:rPr>
          <w:rFonts w:asciiTheme="minorHAnsi" w:hAnsiTheme="minorHAnsi" w:cstheme="minorHAnsi"/>
          <w:sz w:val="22"/>
          <w:szCs w:val="22"/>
        </w:rPr>
        <w:t>, ale výrazně pomáhá i pacientům, například při následné rekonvalescenci,</w:t>
      </w:r>
      <w:r w:rsidRPr="00871759">
        <w:rPr>
          <w:rFonts w:asciiTheme="minorHAnsi" w:hAnsiTheme="minorHAnsi" w:cstheme="minorHAnsi"/>
          <w:sz w:val="22"/>
          <w:szCs w:val="22"/>
        </w:rPr>
        <w:t xml:space="preserve">“ </w:t>
      </w:r>
      <w:r w:rsidR="0007000E">
        <w:rPr>
          <w:rFonts w:asciiTheme="minorHAnsi" w:hAnsiTheme="minorHAnsi" w:cstheme="minorHAnsi"/>
          <w:sz w:val="22"/>
          <w:szCs w:val="22"/>
        </w:rPr>
        <w:t>řekl</w:t>
      </w:r>
      <w:r w:rsidRPr="00871759">
        <w:rPr>
          <w:rFonts w:asciiTheme="minorHAnsi" w:hAnsiTheme="minorHAnsi" w:cstheme="minorHAnsi"/>
          <w:sz w:val="22"/>
          <w:szCs w:val="22"/>
        </w:rPr>
        <w:t xml:space="preserve"> Ing. Petr Fiala, generální ředitel Krajské zdravotní, a. s.</w:t>
      </w:r>
    </w:p>
    <w:p w:rsidR="00C3725B" w:rsidRPr="00871759" w:rsidRDefault="00C3725B" w:rsidP="00C3725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71759">
        <w:rPr>
          <w:rFonts w:asciiTheme="minorHAnsi" w:hAnsiTheme="minorHAnsi" w:cstheme="minorHAnsi"/>
          <w:sz w:val="22"/>
          <w:szCs w:val="22"/>
        </w:rPr>
        <w:t>„</w:t>
      </w:r>
      <w:r w:rsidR="0007000E">
        <w:rPr>
          <w:rFonts w:asciiTheme="minorHAnsi" w:hAnsiTheme="minorHAnsi" w:cstheme="minorHAnsi"/>
          <w:sz w:val="22"/>
          <w:szCs w:val="22"/>
        </w:rPr>
        <w:t>Ortopedie je v ústecké Masarykově nemocnici zatím nejmladší klinikou. Jsem rád, že se tomuto pracovišti daří a k</w:t>
      </w:r>
      <w:r w:rsidRPr="00871759">
        <w:rPr>
          <w:rFonts w:asciiTheme="minorHAnsi" w:hAnsiTheme="minorHAnsi" w:cstheme="minorHAnsi"/>
          <w:sz w:val="22"/>
          <w:szCs w:val="22"/>
        </w:rPr>
        <w:t>olegům k</w:t>
      </w:r>
      <w:r w:rsidR="0007000E">
        <w:rPr>
          <w:rFonts w:asciiTheme="minorHAnsi" w:hAnsiTheme="minorHAnsi" w:cstheme="minorHAnsi"/>
          <w:sz w:val="22"/>
          <w:szCs w:val="22"/>
        </w:rPr>
        <w:t> zařazení mezi pilotní pracoviště</w:t>
      </w:r>
      <w:r w:rsidRPr="00871759">
        <w:rPr>
          <w:rFonts w:asciiTheme="minorHAnsi" w:hAnsiTheme="minorHAnsi" w:cstheme="minorHAnsi"/>
          <w:sz w:val="22"/>
          <w:szCs w:val="22"/>
        </w:rPr>
        <w:t xml:space="preserve"> blahopřeji,“ </w:t>
      </w:r>
      <w:r w:rsidR="0007000E">
        <w:rPr>
          <w:rFonts w:asciiTheme="minorHAnsi" w:hAnsiTheme="minorHAnsi" w:cstheme="minorHAnsi"/>
          <w:sz w:val="22"/>
          <w:szCs w:val="22"/>
        </w:rPr>
        <w:t>doplnil</w:t>
      </w:r>
      <w:r w:rsidRPr="00871759">
        <w:rPr>
          <w:rFonts w:asciiTheme="minorHAnsi" w:hAnsiTheme="minorHAnsi" w:cstheme="minorHAnsi"/>
          <w:sz w:val="22"/>
          <w:szCs w:val="22"/>
        </w:rPr>
        <w:t xml:space="preserve"> MUDr. Aleš Chodacki, ředitel zdravotní péče Masarykovy nemocnice v Ústí nad Labem, o. z.</w:t>
      </w:r>
    </w:p>
    <w:p w:rsidR="007F6B54" w:rsidRDefault="007F6B54" w:rsidP="00C3725B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E974FD" w:rsidRPr="00E974FD">
        <w:rPr>
          <w:rFonts w:asciiTheme="minorHAnsi" w:hAnsiTheme="minorHAnsi" w:cstheme="minorHAnsi"/>
          <w:sz w:val="22"/>
          <w:szCs w:val="22"/>
        </w:rPr>
        <w:t>Dle předpokladů světových ortopedických asociací by se měl počet implantací endoprotéz velkých kloubů zvýšit během následujícího desetiletí až o stovky</w:t>
      </w:r>
      <w:r w:rsidR="0007000E">
        <w:rPr>
          <w:rFonts w:asciiTheme="minorHAnsi" w:hAnsiTheme="minorHAnsi" w:cstheme="minorHAnsi"/>
          <w:sz w:val="22"/>
          <w:szCs w:val="22"/>
        </w:rPr>
        <w:t xml:space="preserve"> procent. Zatím bezprecedentní ‚</w:t>
      </w:r>
      <w:r w:rsidR="00E974FD" w:rsidRPr="00E974FD">
        <w:rPr>
          <w:rFonts w:asciiTheme="minorHAnsi" w:hAnsiTheme="minorHAnsi" w:cstheme="minorHAnsi"/>
          <w:sz w:val="22"/>
          <w:szCs w:val="22"/>
        </w:rPr>
        <w:t>boo</w:t>
      </w:r>
      <w:r w:rsidR="0007000E">
        <w:rPr>
          <w:rFonts w:asciiTheme="minorHAnsi" w:hAnsiTheme="minorHAnsi" w:cstheme="minorHAnsi"/>
          <w:sz w:val="22"/>
          <w:szCs w:val="22"/>
        </w:rPr>
        <w:t>m‘</w:t>
      </w:r>
      <w:r w:rsidR="00E974FD" w:rsidRPr="00E974FD">
        <w:rPr>
          <w:rFonts w:asciiTheme="minorHAnsi" w:hAnsiTheme="minorHAnsi" w:cstheme="minorHAnsi"/>
          <w:sz w:val="22"/>
          <w:szCs w:val="22"/>
        </w:rPr>
        <w:t>, který toto odvětví medicíny zažívá, je však jistě zatížen statisticky předpokládatelným počtem komplikací.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974FD" w:rsidRPr="00E974FD">
        <w:rPr>
          <w:rFonts w:asciiTheme="minorHAnsi" w:hAnsiTheme="minorHAnsi" w:cstheme="minorHAnsi"/>
          <w:sz w:val="22"/>
          <w:szCs w:val="22"/>
        </w:rPr>
        <w:t xml:space="preserve">Ze skupiny možných komplikací kloubních náhrad je téměř polovina způsobena jejich mechanickou poruchou. Právě tuto skupinu komplikací by měla do budoucna eliminovat </w:t>
      </w:r>
      <w:proofErr w:type="spellStart"/>
      <w:r w:rsidR="00E974FD" w:rsidRPr="00E974FD">
        <w:rPr>
          <w:rFonts w:asciiTheme="minorHAnsi" w:hAnsiTheme="minorHAnsi" w:cstheme="minorHAnsi"/>
          <w:sz w:val="22"/>
          <w:szCs w:val="22"/>
        </w:rPr>
        <w:t>endoprotetika</w:t>
      </w:r>
      <w:proofErr w:type="spellEnd"/>
      <w:r w:rsidR="00E974FD" w:rsidRPr="00E974FD">
        <w:rPr>
          <w:rFonts w:asciiTheme="minorHAnsi" w:hAnsiTheme="minorHAnsi" w:cstheme="minorHAnsi"/>
          <w:sz w:val="22"/>
          <w:szCs w:val="22"/>
        </w:rPr>
        <w:t xml:space="preserve"> navigovaná počítačem, která z obrovského množství přijatých dat o konkrétním kloubu navrhne nejideálnější způsob resekce kloubních ploch a nastavení nové geometrie a fyziky za</w:t>
      </w:r>
      <w:r>
        <w:rPr>
          <w:rFonts w:asciiTheme="minorHAnsi" w:hAnsiTheme="minorHAnsi" w:cstheme="minorHAnsi"/>
          <w:sz w:val="22"/>
          <w:szCs w:val="22"/>
        </w:rPr>
        <w:t xml:space="preserve">tížení implantované endoprotézy,“ </w:t>
      </w:r>
      <w:r w:rsidR="0007000E">
        <w:rPr>
          <w:rFonts w:asciiTheme="minorHAnsi" w:hAnsiTheme="minorHAnsi" w:cstheme="minorHAnsi"/>
          <w:sz w:val="22"/>
          <w:szCs w:val="22"/>
        </w:rPr>
        <w:t>vysvětlil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74FD">
        <w:rPr>
          <w:rFonts w:asciiTheme="minorHAnsi" w:hAnsiTheme="minorHAnsi" w:cstheme="minorHAnsi"/>
          <w:sz w:val="22"/>
          <w:szCs w:val="22"/>
        </w:rPr>
        <w:t>MUDr. Tomáš Novotný, Ph.D.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974FD">
        <w:rPr>
          <w:rFonts w:asciiTheme="minorHAnsi" w:hAnsiTheme="minorHAnsi" w:cstheme="minorHAnsi"/>
          <w:sz w:val="22"/>
          <w:szCs w:val="22"/>
        </w:rPr>
        <w:t>přednosta Ortopedick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E974FD">
        <w:rPr>
          <w:rFonts w:asciiTheme="minorHAnsi" w:hAnsiTheme="minorHAnsi" w:cstheme="minorHAnsi"/>
          <w:sz w:val="22"/>
          <w:szCs w:val="22"/>
        </w:rPr>
        <w:t xml:space="preserve"> klinik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E974FD">
        <w:rPr>
          <w:rFonts w:asciiTheme="minorHAnsi" w:hAnsiTheme="minorHAnsi" w:cstheme="minorHAnsi"/>
          <w:sz w:val="22"/>
          <w:szCs w:val="22"/>
        </w:rPr>
        <w:t xml:space="preserve"> FZS UJEP a MNUL</w:t>
      </w:r>
      <w:r w:rsidR="00007D6C">
        <w:rPr>
          <w:rFonts w:asciiTheme="minorHAnsi" w:hAnsiTheme="minorHAnsi" w:cstheme="minorHAnsi"/>
          <w:sz w:val="22"/>
          <w:szCs w:val="22"/>
        </w:rPr>
        <w:t>.</w:t>
      </w:r>
    </w:p>
    <w:p w:rsidR="002F2C91" w:rsidRDefault="00E974FD" w:rsidP="00C3725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974FD">
        <w:rPr>
          <w:rFonts w:asciiTheme="minorHAnsi" w:hAnsiTheme="minorHAnsi" w:cstheme="minorHAnsi"/>
          <w:sz w:val="22"/>
          <w:szCs w:val="22"/>
        </w:rPr>
        <w:t xml:space="preserve">Moderní </w:t>
      </w:r>
      <w:proofErr w:type="spellStart"/>
      <w:r w:rsidRPr="00E974FD">
        <w:rPr>
          <w:rFonts w:asciiTheme="minorHAnsi" w:hAnsiTheme="minorHAnsi" w:cstheme="minorHAnsi"/>
          <w:sz w:val="22"/>
          <w:szCs w:val="22"/>
        </w:rPr>
        <w:t>endoprotetický</w:t>
      </w:r>
      <w:proofErr w:type="spellEnd"/>
      <w:r w:rsidRPr="00E974FD">
        <w:rPr>
          <w:rFonts w:asciiTheme="minorHAnsi" w:hAnsiTheme="minorHAnsi" w:cstheme="minorHAnsi"/>
          <w:sz w:val="22"/>
          <w:szCs w:val="22"/>
        </w:rPr>
        <w:t xml:space="preserve"> program velkých kloubů tvoří hlavní část spektra </w:t>
      </w:r>
      <w:r w:rsidR="00007D6C">
        <w:rPr>
          <w:rFonts w:asciiTheme="minorHAnsi" w:hAnsiTheme="minorHAnsi" w:cstheme="minorHAnsi"/>
          <w:sz w:val="22"/>
          <w:szCs w:val="22"/>
        </w:rPr>
        <w:t xml:space="preserve">činnosti </w:t>
      </w:r>
      <w:r w:rsidRPr="00E974FD">
        <w:rPr>
          <w:rFonts w:asciiTheme="minorHAnsi" w:hAnsiTheme="minorHAnsi" w:cstheme="minorHAnsi"/>
          <w:sz w:val="22"/>
          <w:szCs w:val="22"/>
        </w:rPr>
        <w:t>Ortopedické kliniky FZS UJEP</w:t>
      </w:r>
      <w:r>
        <w:rPr>
          <w:rFonts w:asciiTheme="minorHAnsi" w:hAnsiTheme="minorHAnsi" w:cstheme="minorHAnsi"/>
          <w:sz w:val="22"/>
          <w:szCs w:val="22"/>
        </w:rPr>
        <w:t xml:space="preserve"> a MNUL</w:t>
      </w:r>
      <w:r w:rsidRPr="00E974FD">
        <w:rPr>
          <w:rFonts w:asciiTheme="minorHAnsi" w:hAnsiTheme="minorHAnsi" w:cstheme="minorHAnsi"/>
          <w:sz w:val="22"/>
          <w:szCs w:val="22"/>
        </w:rPr>
        <w:t>. Jeho další rozvoj bude v následujících letech, kromě řady dalších inovací a několika vědecko-výzkumných programů, provázen také absolutní implementací poč</w:t>
      </w:r>
      <w:r w:rsidR="004B6885">
        <w:rPr>
          <w:rFonts w:asciiTheme="minorHAnsi" w:hAnsiTheme="minorHAnsi" w:cstheme="minorHAnsi"/>
          <w:sz w:val="22"/>
          <w:szCs w:val="22"/>
        </w:rPr>
        <w:t xml:space="preserve">ítačem navigované </w:t>
      </w:r>
      <w:proofErr w:type="spellStart"/>
      <w:r w:rsidR="004B6885">
        <w:rPr>
          <w:rFonts w:asciiTheme="minorHAnsi" w:hAnsiTheme="minorHAnsi" w:cstheme="minorHAnsi"/>
          <w:sz w:val="22"/>
          <w:szCs w:val="22"/>
        </w:rPr>
        <w:t>endoprotetiky</w:t>
      </w:r>
      <w:proofErr w:type="spellEnd"/>
      <w:r w:rsidR="007F6B54">
        <w:rPr>
          <w:rFonts w:asciiTheme="minorHAnsi" w:hAnsiTheme="minorHAnsi" w:cstheme="minorHAnsi"/>
          <w:sz w:val="22"/>
          <w:szCs w:val="22"/>
        </w:rPr>
        <w:t>.</w:t>
      </w:r>
    </w:p>
    <w:p w:rsidR="002F2C91" w:rsidRPr="002F2C91" w:rsidRDefault="002F2C91" w:rsidP="002F2C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F6B54" w:rsidRDefault="009D0D38" w:rsidP="009D0D38">
      <w:pPr>
        <w:rPr>
          <w:rStyle w:val="Hypertextovodkaz"/>
          <w:rFonts w:asciiTheme="minorHAnsi" w:hAnsiTheme="minorHAnsi"/>
          <w:color w:val="auto"/>
          <w:sz w:val="22"/>
          <w:szCs w:val="22"/>
        </w:rPr>
      </w:pPr>
      <w:r w:rsidRPr="004E6E18">
        <w:rPr>
          <w:rFonts w:asciiTheme="minorHAnsi" w:hAnsiTheme="minorHAnsi"/>
          <w:b/>
          <w:bCs/>
          <w:sz w:val="22"/>
          <w:szCs w:val="22"/>
        </w:rPr>
        <w:t>Zdroj:</w:t>
      </w:r>
      <w:r w:rsidRPr="004E6E1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4E6E1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p w:rsidR="007F6B54" w:rsidRDefault="007F6B54" w:rsidP="009D0D38">
      <w:pPr>
        <w:rPr>
          <w:rStyle w:val="Hypertextovodkaz"/>
          <w:rFonts w:asciiTheme="minorHAnsi" w:hAnsiTheme="minorHAnsi"/>
          <w:color w:val="auto"/>
          <w:sz w:val="22"/>
          <w:szCs w:val="22"/>
        </w:rPr>
      </w:pPr>
    </w:p>
    <w:p w:rsidR="00482B98" w:rsidRPr="009D0D38" w:rsidRDefault="007F6B54" w:rsidP="009D0D38"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7D1F74D" wp14:editId="6D0915D1">
            <wp:extent cx="2283460" cy="516255"/>
            <wp:effectExtent l="0" t="0" r="2540" b="0"/>
            <wp:docPr id="2" name="Obrázek 2" descr="C:\Users\Martin.Klimes\AppData\Local\Microsoft\Windows\INetCache\Content.Word\ortopedicka-klinik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.Klimes\AppData\Local\Microsoft\Windows\INetCache\Content.Word\ortopedicka-klinika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B98" w:rsidRPr="009D0D38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0A" w:rsidRDefault="00F06E0A">
      <w:r>
        <w:separator/>
      </w:r>
    </w:p>
  </w:endnote>
  <w:endnote w:type="continuationSeparator" w:id="0">
    <w:p w:rsidR="00F06E0A" w:rsidRDefault="00F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4624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B46241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0A" w:rsidRDefault="00F06E0A">
      <w:r>
        <w:separator/>
      </w:r>
    </w:p>
  </w:footnote>
  <w:footnote w:type="continuationSeparator" w:id="0">
    <w:p w:rsidR="00F06E0A" w:rsidRDefault="00F0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7D6C"/>
    <w:rsid w:val="00012711"/>
    <w:rsid w:val="000138C9"/>
    <w:rsid w:val="00013B24"/>
    <w:rsid w:val="0001741E"/>
    <w:rsid w:val="00020A46"/>
    <w:rsid w:val="000244CC"/>
    <w:rsid w:val="00033541"/>
    <w:rsid w:val="000403AA"/>
    <w:rsid w:val="0004072B"/>
    <w:rsid w:val="000531A8"/>
    <w:rsid w:val="000534F3"/>
    <w:rsid w:val="0006193A"/>
    <w:rsid w:val="0007000E"/>
    <w:rsid w:val="00083870"/>
    <w:rsid w:val="000940FA"/>
    <w:rsid w:val="00097D0A"/>
    <w:rsid w:val="000A1108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4F3"/>
    <w:rsid w:val="00143D5D"/>
    <w:rsid w:val="001469FD"/>
    <w:rsid w:val="00166CEC"/>
    <w:rsid w:val="00180B40"/>
    <w:rsid w:val="001831B0"/>
    <w:rsid w:val="001914AF"/>
    <w:rsid w:val="001A12F2"/>
    <w:rsid w:val="001A17F2"/>
    <w:rsid w:val="001A63C4"/>
    <w:rsid w:val="001A6440"/>
    <w:rsid w:val="001A75E3"/>
    <w:rsid w:val="001B1390"/>
    <w:rsid w:val="001B3D04"/>
    <w:rsid w:val="001D5226"/>
    <w:rsid w:val="001D72A5"/>
    <w:rsid w:val="001E15E6"/>
    <w:rsid w:val="001E6E07"/>
    <w:rsid w:val="001F4807"/>
    <w:rsid w:val="001F734E"/>
    <w:rsid w:val="00207D47"/>
    <w:rsid w:val="00213D99"/>
    <w:rsid w:val="00240FD5"/>
    <w:rsid w:val="00243398"/>
    <w:rsid w:val="00252DFD"/>
    <w:rsid w:val="00257045"/>
    <w:rsid w:val="00270719"/>
    <w:rsid w:val="00275959"/>
    <w:rsid w:val="00275C64"/>
    <w:rsid w:val="00281BDD"/>
    <w:rsid w:val="00283D4C"/>
    <w:rsid w:val="00284A31"/>
    <w:rsid w:val="00285C4D"/>
    <w:rsid w:val="002C0E76"/>
    <w:rsid w:val="002C3CF6"/>
    <w:rsid w:val="002C41BA"/>
    <w:rsid w:val="002D6DEB"/>
    <w:rsid w:val="002E1807"/>
    <w:rsid w:val="002F2C91"/>
    <w:rsid w:val="0030316B"/>
    <w:rsid w:val="00304B87"/>
    <w:rsid w:val="003149AB"/>
    <w:rsid w:val="0032574F"/>
    <w:rsid w:val="00326542"/>
    <w:rsid w:val="00330419"/>
    <w:rsid w:val="00333DE8"/>
    <w:rsid w:val="00333E52"/>
    <w:rsid w:val="003543C8"/>
    <w:rsid w:val="003554CC"/>
    <w:rsid w:val="003664EC"/>
    <w:rsid w:val="00373504"/>
    <w:rsid w:val="0039176F"/>
    <w:rsid w:val="003A6918"/>
    <w:rsid w:val="003C3B44"/>
    <w:rsid w:val="003C655D"/>
    <w:rsid w:val="003C6B81"/>
    <w:rsid w:val="003D1BBF"/>
    <w:rsid w:val="003D775B"/>
    <w:rsid w:val="003E28BC"/>
    <w:rsid w:val="003E3C9B"/>
    <w:rsid w:val="003E4B71"/>
    <w:rsid w:val="003F095D"/>
    <w:rsid w:val="003F1EAE"/>
    <w:rsid w:val="003F7F07"/>
    <w:rsid w:val="00400DED"/>
    <w:rsid w:val="004019BB"/>
    <w:rsid w:val="00433423"/>
    <w:rsid w:val="00436FFA"/>
    <w:rsid w:val="00440155"/>
    <w:rsid w:val="00446084"/>
    <w:rsid w:val="0045116A"/>
    <w:rsid w:val="00455CED"/>
    <w:rsid w:val="00460403"/>
    <w:rsid w:val="00461CA5"/>
    <w:rsid w:val="00464E4F"/>
    <w:rsid w:val="0047067F"/>
    <w:rsid w:val="00480EFE"/>
    <w:rsid w:val="00482B98"/>
    <w:rsid w:val="004A4AEE"/>
    <w:rsid w:val="004A5F70"/>
    <w:rsid w:val="004B6885"/>
    <w:rsid w:val="004C2749"/>
    <w:rsid w:val="004C6B18"/>
    <w:rsid w:val="004D130C"/>
    <w:rsid w:val="004D16AD"/>
    <w:rsid w:val="004D3CF1"/>
    <w:rsid w:val="004D4750"/>
    <w:rsid w:val="004D5609"/>
    <w:rsid w:val="004E0A1A"/>
    <w:rsid w:val="004E3872"/>
    <w:rsid w:val="004E6E18"/>
    <w:rsid w:val="004F1CB8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6D03"/>
    <w:rsid w:val="005B7231"/>
    <w:rsid w:val="005B7539"/>
    <w:rsid w:val="005C2957"/>
    <w:rsid w:val="005D1B1D"/>
    <w:rsid w:val="005D5B16"/>
    <w:rsid w:val="005F2E0B"/>
    <w:rsid w:val="005F4971"/>
    <w:rsid w:val="00602E0B"/>
    <w:rsid w:val="00605CD6"/>
    <w:rsid w:val="00622B38"/>
    <w:rsid w:val="0063426F"/>
    <w:rsid w:val="00641C85"/>
    <w:rsid w:val="00663F28"/>
    <w:rsid w:val="00666924"/>
    <w:rsid w:val="00673417"/>
    <w:rsid w:val="00683C0F"/>
    <w:rsid w:val="006959D8"/>
    <w:rsid w:val="00696486"/>
    <w:rsid w:val="006A28F1"/>
    <w:rsid w:val="006A3B12"/>
    <w:rsid w:val="006B4B05"/>
    <w:rsid w:val="006C23B6"/>
    <w:rsid w:val="006C47B8"/>
    <w:rsid w:val="006D219C"/>
    <w:rsid w:val="006E3E83"/>
    <w:rsid w:val="006F5472"/>
    <w:rsid w:val="006F7FB2"/>
    <w:rsid w:val="00703458"/>
    <w:rsid w:val="007275BF"/>
    <w:rsid w:val="0073266A"/>
    <w:rsid w:val="00761604"/>
    <w:rsid w:val="00762D02"/>
    <w:rsid w:val="00771B4B"/>
    <w:rsid w:val="007810ED"/>
    <w:rsid w:val="00782CF6"/>
    <w:rsid w:val="007938D2"/>
    <w:rsid w:val="00796163"/>
    <w:rsid w:val="00796C78"/>
    <w:rsid w:val="007A2A00"/>
    <w:rsid w:val="007B0270"/>
    <w:rsid w:val="007B1E34"/>
    <w:rsid w:val="007B4A56"/>
    <w:rsid w:val="007C7031"/>
    <w:rsid w:val="007D36A3"/>
    <w:rsid w:val="007E36B9"/>
    <w:rsid w:val="007F32ED"/>
    <w:rsid w:val="007F6B54"/>
    <w:rsid w:val="00801D4C"/>
    <w:rsid w:val="00817C7E"/>
    <w:rsid w:val="00827DAE"/>
    <w:rsid w:val="00827DD9"/>
    <w:rsid w:val="00844142"/>
    <w:rsid w:val="00851DE6"/>
    <w:rsid w:val="00852697"/>
    <w:rsid w:val="008534FA"/>
    <w:rsid w:val="008549DD"/>
    <w:rsid w:val="00896762"/>
    <w:rsid w:val="00897F75"/>
    <w:rsid w:val="008A33B2"/>
    <w:rsid w:val="008A58CC"/>
    <w:rsid w:val="008A7860"/>
    <w:rsid w:val="008B1D9E"/>
    <w:rsid w:val="008C5BCE"/>
    <w:rsid w:val="008C681C"/>
    <w:rsid w:val="008D22CA"/>
    <w:rsid w:val="008D691C"/>
    <w:rsid w:val="008F2622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733E4"/>
    <w:rsid w:val="00986238"/>
    <w:rsid w:val="00990AB1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31513"/>
    <w:rsid w:val="00A511D3"/>
    <w:rsid w:val="00A512E6"/>
    <w:rsid w:val="00A56EEB"/>
    <w:rsid w:val="00A6028D"/>
    <w:rsid w:val="00A66C65"/>
    <w:rsid w:val="00A83273"/>
    <w:rsid w:val="00AA187E"/>
    <w:rsid w:val="00AA2D26"/>
    <w:rsid w:val="00AB217F"/>
    <w:rsid w:val="00AB5829"/>
    <w:rsid w:val="00AB6844"/>
    <w:rsid w:val="00AB6878"/>
    <w:rsid w:val="00AB6954"/>
    <w:rsid w:val="00AD7622"/>
    <w:rsid w:val="00AE21AD"/>
    <w:rsid w:val="00AF0B98"/>
    <w:rsid w:val="00AF39F6"/>
    <w:rsid w:val="00AF3B65"/>
    <w:rsid w:val="00AF79DD"/>
    <w:rsid w:val="00B06F08"/>
    <w:rsid w:val="00B132F5"/>
    <w:rsid w:val="00B32DD2"/>
    <w:rsid w:val="00B35BCD"/>
    <w:rsid w:val="00B43BA1"/>
    <w:rsid w:val="00B46241"/>
    <w:rsid w:val="00B57B17"/>
    <w:rsid w:val="00B71BAB"/>
    <w:rsid w:val="00B727AE"/>
    <w:rsid w:val="00B758BD"/>
    <w:rsid w:val="00B76121"/>
    <w:rsid w:val="00B916FA"/>
    <w:rsid w:val="00BA0768"/>
    <w:rsid w:val="00BB2DC6"/>
    <w:rsid w:val="00BC3E77"/>
    <w:rsid w:val="00BD1467"/>
    <w:rsid w:val="00BD1B3F"/>
    <w:rsid w:val="00BD4FDD"/>
    <w:rsid w:val="00BE562C"/>
    <w:rsid w:val="00BF096C"/>
    <w:rsid w:val="00BF7830"/>
    <w:rsid w:val="00BF791A"/>
    <w:rsid w:val="00C0688C"/>
    <w:rsid w:val="00C25A7F"/>
    <w:rsid w:val="00C26186"/>
    <w:rsid w:val="00C31817"/>
    <w:rsid w:val="00C35BCE"/>
    <w:rsid w:val="00C3725B"/>
    <w:rsid w:val="00C40CF9"/>
    <w:rsid w:val="00C5373F"/>
    <w:rsid w:val="00C6323D"/>
    <w:rsid w:val="00C70260"/>
    <w:rsid w:val="00C73D50"/>
    <w:rsid w:val="00C77468"/>
    <w:rsid w:val="00C87605"/>
    <w:rsid w:val="00C9573C"/>
    <w:rsid w:val="00C96794"/>
    <w:rsid w:val="00CB374F"/>
    <w:rsid w:val="00CD4814"/>
    <w:rsid w:val="00CD60AD"/>
    <w:rsid w:val="00CE17F3"/>
    <w:rsid w:val="00D06C45"/>
    <w:rsid w:val="00D12438"/>
    <w:rsid w:val="00D33CDC"/>
    <w:rsid w:val="00D42C46"/>
    <w:rsid w:val="00D518B0"/>
    <w:rsid w:val="00D57EB0"/>
    <w:rsid w:val="00D65097"/>
    <w:rsid w:val="00D66CDD"/>
    <w:rsid w:val="00D72149"/>
    <w:rsid w:val="00D739D2"/>
    <w:rsid w:val="00D804E4"/>
    <w:rsid w:val="00D80B86"/>
    <w:rsid w:val="00D96C70"/>
    <w:rsid w:val="00DA0B93"/>
    <w:rsid w:val="00DB1566"/>
    <w:rsid w:val="00DC1D67"/>
    <w:rsid w:val="00DD2621"/>
    <w:rsid w:val="00DD3BF3"/>
    <w:rsid w:val="00DF3D75"/>
    <w:rsid w:val="00DF4D30"/>
    <w:rsid w:val="00E164FB"/>
    <w:rsid w:val="00E214CA"/>
    <w:rsid w:val="00E220A0"/>
    <w:rsid w:val="00E24DE2"/>
    <w:rsid w:val="00E2530B"/>
    <w:rsid w:val="00E31F02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815FA"/>
    <w:rsid w:val="00E85109"/>
    <w:rsid w:val="00E94486"/>
    <w:rsid w:val="00E954F7"/>
    <w:rsid w:val="00E965EC"/>
    <w:rsid w:val="00E974FD"/>
    <w:rsid w:val="00EA2180"/>
    <w:rsid w:val="00EB65F7"/>
    <w:rsid w:val="00EC2949"/>
    <w:rsid w:val="00EF3235"/>
    <w:rsid w:val="00F02082"/>
    <w:rsid w:val="00F0587F"/>
    <w:rsid w:val="00F066B9"/>
    <w:rsid w:val="00F06E0A"/>
    <w:rsid w:val="00F11D68"/>
    <w:rsid w:val="00F1678C"/>
    <w:rsid w:val="00F174C2"/>
    <w:rsid w:val="00F475FF"/>
    <w:rsid w:val="00F53BCF"/>
    <w:rsid w:val="00F61CE6"/>
    <w:rsid w:val="00F70172"/>
    <w:rsid w:val="00F76817"/>
    <w:rsid w:val="00F83279"/>
    <w:rsid w:val="00F85663"/>
    <w:rsid w:val="00F8639F"/>
    <w:rsid w:val="00F915DE"/>
    <w:rsid w:val="00FA2245"/>
    <w:rsid w:val="00FA292B"/>
    <w:rsid w:val="00FB6CF6"/>
    <w:rsid w:val="00FC4114"/>
    <w:rsid w:val="00FC7EC1"/>
    <w:rsid w:val="00FD38DB"/>
    <w:rsid w:val="00FD3AF6"/>
    <w:rsid w:val="00FE34F0"/>
    <w:rsid w:val="00FE402A"/>
    <w:rsid w:val="00FE703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6</cp:revision>
  <cp:lastPrinted>2020-09-11T08:44:00Z</cp:lastPrinted>
  <dcterms:created xsi:type="dcterms:W3CDTF">2020-09-11T08:39:00Z</dcterms:created>
  <dcterms:modified xsi:type="dcterms:W3CDTF">2020-09-15T10:53:00Z</dcterms:modified>
</cp:coreProperties>
</file>